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A414" w14:textId="77777777" w:rsidR="00424241" w:rsidRPr="005926A3" w:rsidRDefault="00424241" w:rsidP="00424241">
      <w:pPr>
        <w:spacing w:after="0" w:line="276" w:lineRule="auto"/>
        <w:jc w:val="center"/>
        <w:rPr>
          <w:rFonts w:ascii="Times New Roman" w:eastAsia="Calibri" w:hAnsi="Times New Roman" w:cs="Times New Roman"/>
          <w:sz w:val="24"/>
          <w:szCs w:val="24"/>
        </w:rPr>
      </w:pPr>
      <w:r w:rsidRPr="005926A3">
        <w:rPr>
          <w:rFonts w:ascii="Times New Roman" w:eastAsia="Calibri" w:hAnsi="Times New Roman" w:cs="Times New Roman"/>
          <w:sz w:val="24"/>
          <w:szCs w:val="24"/>
        </w:rPr>
        <w:t>BEAVER MEADOWS BOROUGH</w:t>
      </w:r>
    </w:p>
    <w:p w14:paraId="4B027EF0" w14:textId="455283DC" w:rsidR="00424241" w:rsidRPr="005926A3" w:rsidRDefault="00424241" w:rsidP="00424241">
      <w:pPr>
        <w:spacing w:after="0" w:line="276" w:lineRule="auto"/>
        <w:jc w:val="center"/>
        <w:rPr>
          <w:rFonts w:ascii="Times New Roman" w:eastAsia="Calibri" w:hAnsi="Times New Roman" w:cs="Times New Roman"/>
          <w:sz w:val="24"/>
          <w:szCs w:val="24"/>
        </w:rPr>
      </w:pPr>
      <w:r w:rsidRPr="005926A3">
        <w:rPr>
          <w:rFonts w:ascii="Times New Roman" w:eastAsia="Calibri" w:hAnsi="Times New Roman" w:cs="Times New Roman"/>
          <w:sz w:val="24"/>
          <w:szCs w:val="24"/>
        </w:rPr>
        <w:t xml:space="preserve">COUNCIL </w:t>
      </w:r>
      <w:r w:rsidR="005E57F5" w:rsidRPr="005926A3">
        <w:rPr>
          <w:rFonts w:ascii="Times New Roman" w:eastAsia="Calibri" w:hAnsi="Times New Roman" w:cs="Times New Roman"/>
          <w:sz w:val="24"/>
          <w:szCs w:val="24"/>
        </w:rPr>
        <w:t>GENERAL</w:t>
      </w:r>
      <w:r w:rsidRPr="005926A3">
        <w:rPr>
          <w:rFonts w:ascii="Times New Roman" w:eastAsia="Calibri" w:hAnsi="Times New Roman" w:cs="Times New Roman"/>
          <w:sz w:val="24"/>
          <w:szCs w:val="24"/>
        </w:rPr>
        <w:t xml:space="preserve"> MEETING</w:t>
      </w:r>
    </w:p>
    <w:p w14:paraId="60C845EF" w14:textId="0AB1CFBE" w:rsidR="00AF53AC" w:rsidRPr="00AF53AC" w:rsidRDefault="00814C33" w:rsidP="00AF53AC">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November</w:t>
      </w:r>
      <w:r w:rsidR="005603E4">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814C33">
        <w:rPr>
          <w:rFonts w:ascii="Times New Roman" w:eastAsia="Calibri" w:hAnsi="Times New Roman" w:cs="Times New Roman"/>
          <w:sz w:val="24"/>
          <w:szCs w:val="24"/>
          <w:vertAlign w:val="superscript"/>
        </w:rPr>
        <w:t>rd</w:t>
      </w:r>
      <w:r w:rsidR="00BD6C24" w:rsidRPr="005926A3">
        <w:rPr>
          <w:rFonts w:ascii="Times New Roman" w:eastAsia="Calibri" w:hAnsi="Times New Roman" w:cs="Times New Roman"/>
          <w:sz w:val="24"/>
          <w:szCs w:val="24"/>
        </w:rPr>
        <w:t>, 20</w:t>
      </w:r>
      <w:r w:rsidR="008F4F4F" w:rsidRPr="005926A3">
        <w:rPr>
          <w:rFonts w:ascii="Times New Roman" w:eastAsia="Calibri" w:hAnsi="Times New Roman" w:cs="Times New Roman"/>
          <w:sz w:val="24"/>
          <w:szCs w:val="24"/>
        </w:rPr>
        <w:t>2</w:t>
      </w:r>
      <w:r w:rsidR="005603E4">
        <w:rPr>
          <w:rFonts w:ascii="Times New Roman" w:eastAsia="Calibri" w:hAnsi="Times New Roman" w:cs="Times New Roman"/>
          <w:sz w:val="24"/>
          <w:szCs w:val="24"/>
        </w:rPr>
        <w:t>5</w:t>
      </w:r>
    </w:p>
    <w:p w14:paraId="78E4980C" w14:textId="77777777" w:rsidR="00424241" w:rsidRPr="005926A3" w:rsidRDefault="00424241" w:rsidP="00424241">
      <w:pPr>
        <w:spacing w:after="0" w:line="276" w:lineRule="auto"/>
        <w:jc w:val="center"/>
        <w:rPr>
          <w:rFonts w:ascii="Times New Roman" w:eastAsia="Calibri" w:hAnsi="Times New Roman" w:cs="Times New Roman"/>
          <w:b/>
        </w:rPr>
      </w:pPr>
    </w:p>
    <w:p w14:paraId="2F220F8F" w14:textId="72D3B098" w:rsidR="00C0227B" w:rsidRPr="003B17C4" w:rsidRDefault="00C0227B" w:rsidP="00C0227B">
      <w:pPr>
        <w:pStyle w:val="root-block-node"/>
        <w:rPr>
          <w:rFonts w:eastAsia="Calibri"/>
        </w:rPr>
      </w:pPr>
      <w:r w:rsidRPr="005926A3">
        <w:t xml:space="preserve">The Beaver Meadows Borough Council held a general meeting on </w:t>
      </w:r>
      <w:r w:rsidR="00814C33">
        <w:t>Monday</w:t>
      </w:r>
      <w:r w:rsidRPr="005926A3">
        <w:t xml:space="preserve">, </w:t>
      </w:r>
      <w:r w:rsidR="00814C33">
        <w:t>November</w:t>
      </w:r>
      <w:r w:rsidR="00DC0CE9">
        <w:t xml:space="preserve"> </w:t>
      </w:r>
      <w:r w:rsidR="00814C33">
        <w:t>3</w:t>
      </w:r>
      <w:r w:rsidR="00814C33" w:rsidRPr="00814C33">
        <w:rPr>
          <w:vertAlign w:val="superscript"/>
        </w:rPr>
        <w:t>rd</w:t>
      </w:r>
      <w:r w:rsidRPr="005926A3">
        <w:t>, 202</w:t>
      </w:r>
      <w:r w:rsidR="005603E4">
        <w:t>5</w:t>
      </w:r>
      <w:r w:rsidRPr="005926A3">
        <w:t>, at 6:30 PM in the Council Chambers of the Beaver Meadows Borough Building. After the Pledge of Allegiance to the flag, the following Council members answered roll call, taken by Secretary Laura Coppersmith: Council President Michael Baran,</w:t>
      </w:r>
      <w:r w:rsidR="0035165B">
        <w:t xml:space="preserve"> </w:t>
      </w:r>
      <w:r w:rsidR="00B142CD">
        <w:t xml:space="preserve">Vice President </w:t>
      </w:r>
      <w:r w:rsidR="00080D76">
        <w:t>B</w:t>
      </w:r>
      <w:r w:rsidR="0025544C">
        <w:t>.</w:t>
      </w:r>
      <w:r w:rsidR="00080D76">
        <w:t>J</w:t>
      </w:r>
      <w:r w:rsidR="0025544C">
        <w:t>.</w:t>
      </w:r>
      <w:r w:rsidR="00080D76">
        <w:t xml:space="preserve"> Cryder</w:t>
      </w:r>
      <w:r w:rsidR="00AE00CC">
        <w:t xml:space="preserve">, </w:t>
      </w:r>
      <w:r w:rsidR="00A5434E">
        <w:t>Michael Gerhard</w:t>
      </w:r>
      <w:r w:rsidR="0025544C">
        <w:t>, Barb Brandon</w:t>
      </w:r>
      <w:r w:rsidR="00A06026">
        <w:t>, Dydyna Tranguch</w:t>
      </w:r>
      <w:r w:rsidR="00C83B91">
        <w:t>.</w:t>
      </w:r>
      <w:r w:rsidR="00926B71">
        <w:t xml:space="preserve"> </w:t>
      </w:r>
      <w:r w:rsidRPr="005926A3">
        <w:t>Solicitor Robert Yurchak</w:t>
      </w:r>
      <w:r w:rsidR="0035165B">
        <w:t xml:space="preserve"> </w:t>
      </w:r>
      <w:r w:rsidR="00DC0CE9">
        <w:t>was</w:t>
      </w:r>
      <w:r w:rsidRPr="005926A3">
        <w:t xml:space="preserve"> also present</w:t>
      </w:r>
      <w:r w:rsidR="00096CFA">
        <w:t>.</w:t>
      </w:r>
      <w:r w:rsidR="00096CFA" w:rsidRPr="00096CFA">
        <w:t xml:space="preserve"> </w:t>
      </w:r>
      <w:r w:rsidR="00FD1FA7">
        <w:t>Bill Curilla</w:t>
      </w:r>
      <w:r w:rsidR="00E6334B">
        <w:t xml:space="preserve"> </w:t>
      </w:r>
      <w:r w:rsidR="00E6334B">
        <w:t>and P.J. Sateach</w:t>
      </w:r>
      <w:r w:rsidR="009D21B3">
        <w:t xml:space="preserve"> </w:t>
      </w:r>
      <w:r w:rsidR="00E6334B">
        <w:t>were</w:t>
      </w:r>
      <w:r w:rsidR="00C83B91">
        <w:t xml:space="preserve"> absent.</w:t>
      </w:r>
    </w:p>
    <w:p w14:paraId="199F8885" w14:textId="722716AD" w:rsidR="006E0701" w:rsidRDefault="006E0701" w:rsidP="009A1B0B">
      <w:pPr>
        <w:pStyle w:val="root-block-node"/>
        <w:rPr>
          <w:rFonts w:eastAsia="Calibri"/>
        </w:rPr>
      </w:pPr>
      <w:r w:rsidRPr="006E0701">
        <w:rPr>
          <w:rFonts w:eastAsia="Calibri"/>
        </w:rPr>
        <w:t xml:space="preserve">Councilor </w:t>
      </w:r>
      <w:r w:rsidR="00814C33">
        <w:rPr>
          <w:rFonts w:eastAsia="Calibri"/>
        </w:rPr>
        <w:t>Gerhard</w:t>
      </w:r>
      <w:r w:rsidRPr="006E0701">
        <w:rPr>
          <w:rFonts w:eastAsia="Calibri"/>
        </w:rPr>
        <w:t xml:space="preserve"> made the motion to dispense the reading of the minutes </w:t>
      </w:r>
      <w:r w:rsidR="009A1B0B">
        <w:rPr>
          <w:rFonts w:eastAsia="Calibri"/>
        </w:rPr>
        <w:t xml:space="preserve">from the </w:t>
      </w:r>
      <w:r w:rsidR="00814C33">
        <w:rPr>
          <w:rFonts w:eastAsia="Calibri"/>
        </w:rPr>
        <w:t>October</w:t>
      </w:r>
      <w:r w:rsidR="009A1B0B">
        <w:rPr>
          <w:rFonts w:eastAsia="Calibri"/>
        </w:rPr>
        <w:t xml:space="preserve"> </w:t>
      </w:r>
      <w:r w:rsidR="00814C33">
        <w:rPr>
          <w:rFonts w:eastAsia="Calibri"/>
        </w:rPr>
        <w:t>6</w:t>
      </w:r>
      <w:r w:rsidR="00285F57" w:rsidRPr="00285F57">
        <w:rPr>
          <w:rFonts w:eastAsia="Calibri"/>
          <w:vertAlign w:val="superscript"/>
        </w:rPr>
        <w:t>th</w:t>
      </w:r>
      <w:r w:rsidR="009A1B0B">
        <w:rPr>
          <w:rFonts w:eastAsia="Calibri"/>
        </w:rPr>
        <w:t xml:space="preserve"> general meeting</w:t>
      </w:r>
      <w:r w:rsidR="00814C33">
        <w:rPr>
          <w:rFonts w:eastAsia="Calibri"/>
        </w:rPr>
        <w:t xml:space="preserve"> and the October 15</w:t>
      </w:r>
      <w:r w:rsidR="00814C33" w:rsidRPr="00814C33">
        <w:rPr>
          <w:rFonts w:eastAsia="Calibri"/>
          <w:vertAlign w:val="superscript"/>
        </w:rPr>
        <w:t>th</w:t>
      </w:r>
      <w:r w:rsidR="00814C33">
        <w:rPr>
          <w:rFonts w:eastAsia="Calibri"/>
        </w:rPr>
        <w:t xml:space="preserve"> budget meeting</w:t>
      </w:r>
      <w:r w:rsidR="009A1B0B">
        <w:rPr>
          <w:rFonts w:eastAsia="Calibri"/>
        </w:rPr>
        <w:t xml:space="preserve">. Second by Councilor </w:t>
      </w:r>
      <w:r w:rsidR="00814C33">
        <w:rPr>
          <w:rFonts w:eastAsia="Calibri"/>
        </w:rPr>
        <w:t>Brandon</w:t>
      </w:r>
      <w:r w:rsidR="009A1B0B">
        <w:rPr>
          <w:rFonts w:eastAsia="Calibri"/>
        </w:rPr>
        <w:t xml:space="preserve">. </w:t>
      </w:r>
      <w:r w:rsidR="009A1B0B" w:rsidRPr="0071287D">
        <w:rPr>
          <w:rFonts w:eastAsia="Calibri"/>
        </w:rPr>
        <w:t>Roll Call: All Yes</w:t>
      </w:r>
      <w:r w:rsidR="009D21B3">
        <w:rPr>
          <w:rFonts w:eastAsia="Calibri"/>
        </w:rPr>
        <w:t xml:space="preserve">. </w:t>
      </w:r>
    </w:p>
    <w:p w14:paraId="496DB4DC" w14:textId="2C2819FD" w:rsidR="002F5282" w:rsidRDefault="002F5282" w:rsidP="009A1B0B">
      <w:pPr>
        <w:pStyle w:val="root-block-node"/>
        <w:rPr>
          <w:rFonts w:eastAsia="Calibri"/>
        </w:rPr>
      </w:pPr>
      <w:r>
        <w:rPr>
          <w:rFonts w:eastAsia="Calibri"/>
        </w:rPr>
        <w:t xml:space="preserve">Councilor </w:t>
      </w:r>
      <w:r w:rsidR="009D21B3">
        <w:rPr>
          <w:rFonts w:eastAsia="Calibri"/>
        </w:rPr>
        <w:t>Cryder</w:t>
      </w:r>
      <w:r>
        <w:rPr>
          <w:rFonts w:eastAsia="Calibri"/>
        </w:rPr>
        <w:t xml:space="preserve"> made a motion to accept the minutes</w:t>
      </w:r>
      <w:r w:rsidR="00285F57">
        <w:rPr>
          <w:rFonts w:eastAsia="Calibri"/>
        </w:rPr>
        <w:t xml:space="preserve"> with corrections</w:t>
      </w:r>
      <w:r w:rsidR="00814C33">
        <w:rPr>
          <w:rFonts w:eastAsia="Calibri"/>
        </w:rPr>
        <w:t xml:space="preserve"> to the October 15</w:t>
      </w:r>
      <w:r w:rsidR="00814C33" w:rsidRPr="00814C33">
        <w:rPr>
          <w:rFonts w:eastAsia="Calibri"/>
          <w:vertAlign w:val="superscript"/>
        </w:rPr>
        <w:t>th</w:t>
      </w:r>
      <w:r w:rsidR="00814C33">
        <w:rPr>
          <w:rFonts w:eastAsia="Calibri"/>
        </w:rPr>
        <w:t xml:space="preserve"> budget meeting</w:t>
      </w:r>
      <w:r w:rsidR="00285F57">
        <w:rPr>
          <w:rFonts w:eastAsia="Calibri"/>
        </w:rPr>
        <w:t>.</w:t>
      </w:r>
      <w:r>
        <w:rPr>
          <w:rFonts w:eastAsia="Calibri"/>
        </w:rPr>
        <w:t xml:space="preserve"> Second by Councilor </w:t>
      </w:r>
      <w:r w:rsidR="009D21B3">
        <w:rPr>
          <w:rFonts w:eastAsia="Calibri"/>
        </w:rPr>
        <w:t>Gerhard</w:t>
      </w:r>
      <w:r>
        <w:rPr>
          <w:rFonts w:eastAsia="Calibri"/>
        </w:rPr>
        <w:t xml:space="preserve">. </w:t>
      </w:r>
      <w:r w:rsidRPr="0071287D">
        <w:rPr>
          <w:rFonts w:eastAsia="Calibri"/>
        </w:rPr>
        <w:t>Roll Call: All Yes.</w:t>
      </w:r>
    </w:p>
    <w:p w14:paraId="7C990133" w14:textId="77777777" w:rsidR="002F5282" w:rsidRDefault="00DB4922" w:rsidP="00096CFA">
      <w:pPr>
        <w:pStyle w:val="root-block-node"/>
        <w:rPr>
          <w:b/>
          <w:bCs/>
          <w:u w:val="single"/>
        </w:rPr>
      </w:pPr>
      <w:r w:rsidRPr="00DB4922">
        <w:rPr>
          <w:b/>
          <w:bCs/>
          <w:u w:val="single"/>
        </w:rPr>
        <w:t>EXECUTIVE SESSION</w:t>
      </w:r>
    </w:p>
    <w:p w14:paraId="24E942D5" w14:textId="3E1637A2" w:rsidR="00FD1FA7" w:rsidRPr="00FD1FA7" w:rsidRDefault="004C7502" w:rsidP="00AF5E89">
      <w:pPr>
        <w:rPr>
          <w:rFonts w:ascii="Times New Roman" w:eastAsia="Calibri" w:hAnsi="Times New Roman" w:cs="Times New Roman"/>
          <w:bCs/>
          <w:sz w:val="24"/>
          <w:szCs w:val="24"/>
        </w:rPr>
      </w:pPr>
      <w:r>
        <w:rPr>
          <w:rFonts w:ascii="Times New Roman" w:eastAsia="Calibri" w:hAnsi="Times New Roman" w:cs="Times New Roman"/>
          <w:bCs/>
          <w:sz w:val="24"/>
          <w:szCs w:val="24"/>
        </w:rPr>
        <w:t>NA</w:t>
      </w:r>
      <w:r w:rsidR="00FB4C86">
        <w:rPr>
          <w:rFonts w:ascii="Times New Roman" w:eastAsia="Calibri" w:hAnsi="Times New Roman" w:cs="Times New Roman"/>
          <w:bCs/>
          <w:sz w:val="24"/>
          <w:szCs w:val="24"/>
        </w:rPr>
        <w:t>.</w:t>
      </w:r>
    </w:p>
    <w:p w14:paraId="00C97581" w14:textId="1E54590E" w:rsidR="00C92143" w:rsidRDefault="00424241" w:rsidP="00AF5E89">
      <w:pPr>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COMMUNICATIONS</w:t>
      </w:r>
    </w:p>
    <w:p w14:paraId="7F23DFF9" w14:textId="03A76B6E" w:rsidR="00FD1FA7" w:rsidRDefault="00324772" w:rsidP="00FD1FA7">
      <w:pPr>
        <w:pStyle w:val="root-block-node"/>
      </w:pPr>
      <w:r>
        <w:t xml:space="preserve">President Baran read </w:t>
      </w:r>
      <w:r w:rsidR="004C7502">
        <w:t>the communications</w:t>
      </w:r>
    </w:p>
    <w:p w14:paraId="7403BEF4" w14:textId="7FEAD2CB" w:rsidR="00324772" w:rsidRDefault="004C7502" w:rsidP="00324772">
      <w:pPr>
        <w:pStyle w:val="root-block-node"/>
      </w:pPr>
      <w:r>
        <w:t xml:space="preserve">Councilor Cryder made a motion to accept the communications. Second by Councilor Gerhard. </w:t>
      </w:r>
      <w:r w:rsidRPr="0071287D">
        <w:rPr>
          <w:rFonts w:eastAsia="Calibri"/>
        </w:rPr>
        <w:t>Roll Call: All Yes.</w:t>
      </w:r>
    </w:p>
    <w:p w14:paraId="66EF8025" w14:textId="528CDB64" w:rsidR="00F473B5" w:rsidRPr="005926A3" w:rsidRDefault="00424241" w:rsidP="00424241">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COMMITTEE REPORTS</w:t>
      </w:r>
    </w:p>
    <w:p w14:paraId="532400BA" w14:textId="77777777" w:rsidR="00F03446" w:rsidRPr="005926A3" w:rsidRDefault="00F03446" w:rsidP="00424241">
      <w:pPr>
        <w:spacing w:after="0" w:line="276" w:lineRule="auto"/>
        <w:rPr>
          <w:rFonts w:ascii="Times New Roman" w:eastAsia="Calibri" w:hAnsi="Times New Roman" w:cs="Times New Roman"/>
        </w:rPr>
      </w:pPr>
    </w:p>
    <w:p w14:paraId="73942200" w14:textId="4E2AC42E" w:rsidR="00FC35B9" w:rsidRPr="00FC35B9" w:rsidRDefault="00F03446" w:rsidP="00FC35B9">
      <w:pPr>
        <w:spacing w:after="0" w:line="276" w:lineRule="auto"/>
        <w:rPr>
          <w:rFonts w:ascii="Times New Roman" w:hAnsi="Times New Roman" w:cs="Times New Roman"/>
        </w:rPr>
      </w:pPr>
      <w:r w:rsidRPr="005926A3">
        <w:rPr>
          <w:rFonts w:ascii="Times New Roman" w:hAnsi="Times New Roman" w:cs="Times New Roman"/>
          <w:b/>
          <w:sz w:val="24"/>
          <w:szCs w:val="24"/>
          <w:u w:val="single"/>
        </w:rPr>
        <w:t>ENGINEERING</w:t>
      </w:r>
      <w:r w:rsidRPr="005926A3">
        <w:rPr>
          <w:rFonts w:ascii="Times New Roman" w:hAnsi="Times New Roman" w:cs="Times New Roman"/>
          <w:b/>
        </w:rPr>
        <w:t xml:space="preserve">: </w:t>
      </w:r>
    </w:p>
    <w:p w14:paraId="14E94886" w14:textId="59B4FB77" w:rsidR="00FC35B9" w:rsidRPr="00FC35B9" w:rsidRDefault="00FC35B9" w:rsidP="00FC35B9">
      <w:pPr>
        <w:pStyle w:val="Default"/>
        <w:rPr>
          <w:rFonts w:eastAsia="Calibri"/>
          <w:bCs/>
        </w:rPr>
      </w:pPr>
      <w:r w:rsidRPr="00FC35B9">
        <w:rPr>
          <w:rFonts w:eastAsia="Calibri"/>
          <w:bCs/>
        </w:rPr>
        <w:t xml:space="preserve">Dear Members of Council: </w:t>
      </w:r>
    </w:p>
    <w:p w14:paraId="548FED28" w14:textId="77777777" w:rsidR="00FC35B9" w:rsidRPr="00FC35B9" w:rsidRDefault="00FC35B9" w:rsidP="00FC35B9">
      <w:pPr>
        <w:pStyle w:val="Default"/>
        <w:rPr>
          <w:rFonts w:eastAsia="Calibri"/>
          <w:bCs/>
        </w:rPr>
      </w:pPr>
      <w:r w:rsidRPr="00FC35B9">
        <w:rPr>
          <w:rFonts w:eastAsia="Calibri"/>
          <w:bCs/>
        </w:rPr>
        <w:t xml:space="preserve">The following services have been provided by our firm: </w:t>
      </w:r>
    </w:p>
    <w:p w14:paraId="308A0561" w14:textId="77777777" w:rsidR="00FC35B9" w:rsidRPr="00FC35B9" w:rsidRDefault="00FC35B9" w:rsidP="00FC35B9">
      <w:pPr>
        <w:pStyle w:val="Default"/>
        <w:rPr>
          <w:rFonts w:eastAsia="Calibri"/>
          <w:bCs/>
        </w:rPr>
      </w:pPr>
      <w:r w:rsidRPr="00FC35B9">
        <w:rPr>
          <w:rFonts w:eastAsia="Calibri"/>
          <w:b/>
          <w:bCs/>
        </w:rPr>
        <w:t xml:space="preserve">WWTP NPDES Permit – WQBELs Compliance </w:t>
      </w:r>
    </w:p>
    <w:p w14:paraId="39FD18A7" w14:textId="77777777" w:rsidR="00FC35B9" w:rsidRPr="00FC35B9" w:rsidRDefault="00FC35B9" w:rsidP="00FC35B9">
      <w:pPr>
        <w:pStyle w:val="Default"/>
        <w:rPr>
          <w:rFonts w:eastAsia="Calibri"/>
          <w:bCs/>
        </w:rPr>
      </w:pPr>
      <w:r w:rsidRPr="00FC35B9">
        <w:rPr>
          <w:rFonts w:eastAsia="Calibri"/>
          <w:bCs/>
        </w:rPr>
        <w:t xml:space="preserve">As noted in previous meeting CER’s, Under Part C, Section II of the Borough’s NPDES Permit No. PA0021199, the Borough is required to comply with new Water Quality-Based Effluent Limitations (WQBELs) as part of a statewide effort to meet water quality standards in receiving streams. It was noted in last month’s CER that the estimated cost for providing a sampling plan to PADEP is $5,000.00. This upfront sampling is needed to prepare the Toxic Reduction Evaluation Phase I and II Reports. Future periodic sampling by the plant operator will also be needed. We can discuss this process in more detail with Councilman Cryder. </w:t>
      </w:r>
    </w:p>
    <w:p w14:paraId="3DA7A445" w14:textId="77777777" w:rsidR="00FC35B9" w:rsidRPr="00FC35B9" w:rsidRDefault="00FC35B9" w:rsidP="00FC35B9">
      <w:pPr>
        <w:pStyle w:val="Default"/>
        <w:rPr>
          <w:rFonts w:eastAsia="Calibri"/>
          <w:bCs/>
        </w:rPr>
      </w:pPr>
      <w:r w:rsidRPr="00FC35B9">
        <w:rPr>
          <w:rFonts w:eastAsia="Calibri"/>
          <w:b/>
          <w:bCs/>
        </w:rPr>
        <w:t xml:space="preserve">PADEP Service Line Inventory </w:t>
      </w:r>
    </w:p>
    <w:p w14:paraId="6355D098" w14:textId="77777777" w:rsidR="00FC35B9" w:rsidRPr="00FC35B9" w:rsidRDefault="00FC35B9" w:rsidP="00FC35B9">
      <w:pPr>
        <w:pStyle w:val="Default"/>
        <w:rPr>
          <w:rFonts w:eastAsia="Calibri"/>
          <w:bCs/>
        </w:rPr>
      </w:pPr>
      <w:r w:rsidRPr="00FC35B9">
        <w:rPr>
          <w:rFonts w:eastAsia="Calibri"/>
          <w:bCs/>
        </w:rPr>
        <w:t xml:space="preserve">It is our understanding that the Borough is continuing home and system service inspections for the PADEP service line inventory. </w:t>
      </w:r>
    </w:p>
    <w:p w14:paraId="6E3035C7" w14:textId="77777777" w:rsidR="00FC35B9" w:rsidRPr="00FC35B9" w:rsidRDefault="00FC35B9" w:rsidP="00FC35B9">
      <w:pPr>
        <w:pStyle w:val="Default"/>
        <w:rPr>
          <w:rFonts w:eastAsia="Calibri"/>
          <w:bCs/>
        </w:rPr>
      </w:pPr>
      <w:r w:rsidRPr="00FC35B9">
        <w:rPr>
          <w:rFonts w:eastAsia="Calibri"/>
          <w:b/>
          <w:bCs/>
        </w:rPr>
        <w:lastRenderedPageBreak/>
        <w:t xml:space="preserve">Sewer Ordinance/Amendment </w:t>
      </w:r>
    </w:p>
    <w:p w14:paraId="4A8BF5F9" w14:textId="77777777" w:rsidR="00FC35B9" w:rsidRPr="00FC35B9" w:rsidRDefault="00FC35B9" w:rsidP="00FC35B9">
      <w:pPr>
        <w:pStyle w:val="Default"/>
        <w:rPr>
          <w:rFonts w:eastAsia="Calibri"/>
          <w:bCs/>
        </w:rPr>
      </w:pPr>
      <w:r w:rsidRPr="00FC35B9">
        <w:rPr>
          <w:rFonts w:eastAsia="Calibri"/>
          <w:bCs/>
        </w:rPr>
        <w:t xml:space="preserve">We are on hold until the Borough can provide the requested existing sewer information. </w:t>
      </w:r>
    </w:p>
    <w:p w14:paraId="766833D6" w14:textId="77777777" w:rsidR="00FC35B9" w:rsidRPr="00FC35B9" w:rsidRDefault="00FC35B9" w:rsidP="00FC35B9">
      <w:pPr>
        <w:pStyle w:val="Default"/>
        <w:rPr>
          <w:rFonts w:eastAsia="Calibri"/>
          <w:bCs/>
        </w:rPr>
      </w:pPr>
      <w:r w:rsidRPr="00FC35B9">
        <w:rPr>
          <w:rFonts w:eastAsia="Calibri"/>
          <w:b/>
          <w:bCs/>
        </w:rPr>
        <w:t xml:space="preserve">Memorial Park Pavilion Project </w:t>
      </w:r>
    </w:p>
    <w:p w14:paraId="1699858A" w14:textId="77777777" w:rsidR="00FC35B9" w:rsidRPr="00FC35B9" w:rsidRDefault="00FC35B9" w:rsidP="00FC35B9">
      <w:pPr>
        <w:pStyle w:val="Default"/>
        <w:rPr>
          <w:rFonts w:eastAsia="Calibri"/>
          <w:bCs/>
        </w:rPr>
      </w:pPr>
      <w:r w:rsidRPr="00FC35B9">
        <w:rPr>
          <w:rFonts w:eastAsia="Calibri"/>
          <w:bCs/>
        </w:rPr>
        <w:t xml:space="preserve">The Borough discussed expanding the scope of work for the recent LSA grant award improvements (C000089450) for Memorial Park with the PADCED grant coordinator. It was determined that only the proposed improvements approved by the grant application can be implemented at this time. Benesch will provide a proposal to prepare a bid package for constructing a retaining wall and parking lot improvements to be completed in the spring of 2026. The proposed concrete sidewalk and maintenance shed will have to be added later. </w:t>
      </w:r>
    </w:p>
    <w:p w14:paraId="1AA4CF15" w14:textId="77777777" w:rsidR="00FC35B9" w:rsidRPr="00FC35B9" w:rsidRDefault="00FC35B9" w:rsidP="00FC35B9">
      <w:pPr>
        <w:pStyle w:val="Default"/>
        <w:rPr>
          <w:rFonts w:eastAsia="Calibri"/>
          <w:bCs/>
        </w:rPr>
      </w:pPr>
      <w:r w:rsidRPr="00FC35B9">
        <w:rPr>
          <w:rFonts w:eastAsia="Calibri"/>
          <w:b/>
          <w:bCs/>
        </w:rPr>
        <w:t xml:space="preserve">Street Improvements </w:t>
      </w:r>
    </w:p>
    <w:p w14:paraId="3FA92B33" w14:textId="71DDD21C" w:rsidR="00FC35B9" w:rsidRPr="00FC35B9" w:rsidRDefault="00FC35B9" w:rsidP="00FC35B9">
      <w:pPr>
        <w:pStyle w:val="Default"/>
        <w:rPr>
          <w:rFonts w:eastAsia="Calibri"/>
          <w:bCs/>
        </w:rPr>
      </w:pPr>
      <w:r w:rsidRPr="00FC35B9">
        <w:rPr>
          <w:rFonts w:eastAsia="Calibri"/>
          <w:bCs/>
        </w:rPr>
        <w:t xml:space="preserve">2025 Road Program – Benesch reviewed the Contractor’s bonding and insurance and prepared the contract folio. A Notice to Proceed was given to Wanick Construction, Inc. and a pre-construction meeting was held with Benesch, Wanick and Councilman Cryder. Benesch performed part-time construction inspections. The contract work has been completed and a </w:t>
      </w:r>
      <w:r w:rsidR="00E6334B" w:rsidRPr="00FC35B9">
        <w:rPr>
          <w:rFonts w:eastAsia="Calibri"/>
          <w:bCs/>
        </w:rPr>
        <w:t>final</w:t>
      </w:r>
      <w:r w:rsidRPr="00FC35B9">
        <w:rPr>
          <w:rFonts w:eastAsia="Calibri"/>
          <w:bCs/>
        </w:rPr>
        <w:t xml:space="preserve"> walk-through was held. Benesch will review the Contractor’s material slips and process the Application for Payment. Benesch will also coordinate with John Davis from PennDOT municipal services to help the Borough close out the project. </w:t>
      </w:r>
    </w:p>
    <w:p w14:paraId="57EB23CF" w14:textId="77777777" w:rsidR="00FC35B9" w:rsidRPr="00FC35B9" w:rsidRDefault="00FC35B9" w:rsidP="00FC35B9">
      <w:pPr>
        <w:pStyle w:val="Default"/>
        <w:rPr>
          <w:rFonts w:eastAsia="Calibri"/>
          <w:bCs/>
        </w:rPr>
      </w:pPr>
      <w:r w:rsidRPr="00FC35B9">
        <w:rPr>
          <w:rFonts w:eastAsia="Calibri"/>
          <w:bCs/>
        </w:rPr>
        <w:t xml:space="preserve">Sincerely, </w:t>
      </w:r>
    </w:p>
    <w:p w14:paraId="72C9A5B2" w14:textId="77777777" w:rsidR="00FC35B9" w:rsidRPr="00FC35B9" w:rsidRDefault="00FC35B9" w:rsidP="00FC35B9">
      <w:pPr>
        <w:pStyle w:val="Default"/>
        <w:rPr>
          <w:rFonts w:eastAsia="Calibri"/>
          <w:bCs/>
        </w:rPr>
      </w:pPr>
      <w:r w:rsidRPr="00FC35B9">
        <w:rPr>
          <w:rFonts w:eastAsia="Calibri"/>
          <w:bCs/>
        </w:rPr>
        <w:t xml:space="preserve">Michael A. Cera, P.E. </w:t>
      </w:r>
    </w:p>
    <w:p w14:paraId="0673D423" w14:textId="3CE69447" w:rsidR="00FB4C86" w:rsidRDefault="00FC35B9" w:rsidP="00FC35B9">
      <w:pPr>
        <w:pStyle w:val="Default"/>
        <w:rPr>
          <w:rFonts w:eastAsia="Calibri"/>
          <w:bCs/>
        </w:rPr>
      </w:pPr>
      <w:r w:rsidRPr="00FC35B9">
        <w:rPr>
          <w:rFonts w:eastAsia="Calibri"/>
          <w:bCs/>
        </w:rPr>
        <w:t>Senior Project Manager</w:t>
      </w:r>
    </w:p>
    <w:p w14:paraId="56E74F92" w14:textId="77777777" w:rsidR="00FC35B9" w:rsidRPr="001B6661" w:rsidRDefault="00FC35B9" w:rsidP="00FC35B9">
      <w:pPr>
        <w:pStyle w:val="Default"/>
        <w:rPr>
          <w:rFonts w:eastAsia="Calibri"/>
          <w:bCs/>
        </w:rPr>
      </w:pPr>
    </w:p>
    <w:p w14:paraId="0C6280EC" w14:textId="70983014" w:rsidR="00F827BA" w:rsidRPr="00734E59" w:rsidRDefault="00C47C3A" w:rsidP="002F6997">
      <w:pPr>
        <w:spacing w:after="0" w:line="276" w:lineRule="auto"/>
        <w:rPr>
          <w:rFonts w:eastAsia="Calibri"/>
          <w:bCs/>
          <w:sz w:val="24"/>
          <w:szCs w:val="24"/>
        </w:rPr>
      </w:pPr>
      <w:r w:rsidRPr="005926A3">
        <w:rPr>
          <w:rFonts w:ascii="Times New Roman" w:eastAsia="Calibri" w:hAnsi="Times New Roman" w:cs="Times New Roman"/>
          <w:b/>
          <w:sz w:val="24"/>
          <w:szCs w:val="24"/>
          <w:u w:val="single"/>
        </w:rPr>
        <w:t>STREETS</w:t>
      </w:r>
      <w:r w:rsidR="004A70DF" w:rsidRPr="005926A3">
        <w:rPr>
          <w:rFonts w:ascii="Times New Roman" w:eastAsia="Calibri" w:hAnsi="Times New Roman" w:cs="Times New Roman"/>
          <w:b/>
        </w:rPr>
        <w:t xml:space="preserve">: </w:t>
      </w:r>
      <w:r w:rsidR="00FC7AED" w:rsidRPr="00FC7AED">
        <w:rPr>
          <w:rFonts w:ascii="Times New Roman" w:eastAsia="Calibri" w:hAnsi="Times New Roman" w:cs="Times New Roman"/>
          <w:bCs/>
          <w:sz w:val="24"/>
          <w:szCs w:val="24"/>
        </w:rPr>
        <w:t xml:space="preserve">Councilor Cryder reported that </w:t>
      </w:r>
      <w:r w:rsidR="00FC35B9">
        <w:rPr>
          <w:rFonts w:ascii="Times New Roman" w:eastAsia="Calibri" w:hAnsi="Times New Roman" w:cs="Times New Roman"/>
          <w:bCs/>
          <w:sz w:val="24"/>
          <w:szCs w:val="24"/>
        </w:rPr>
        <w:t>Engineer report covered streets as well.</w:t>
      </w:r>
    </w:p>
    <w:p w14:paraId="76997F14" w14:textId="074FDF7E" w:rsidR="00734E59" w:rsidRDefault="00113FA0" w:rsidP="0009399F">
      <w:pPr>
        <w:pStyle w:val="NormalWeb"/>
      </w:pPr>
      <w:r w:rsidRPr="005926A3">
        <w:rPr>
          <w:rFonts w:eastAsia="Calibri"/>
          <w:b/>
          <w:bCs/>
          <w:u w:val="single"/>
        </w:rPr>
        <w:t>POLICE</w:t>
      </w:r>
      <w:r w:rsidRPr="005926A3">
        <w:rPr>
          <w:rFonts w:eastAsia="Calibri"/>
          <w:b/>
          <w:bCs/>
        </w:rPr>
        <w:t xml:space="preserve">: </w:t>
      </w:r>
      <w:r w:rsidR="009E6FF6" w:rsidRPr="001F3D2F">
        <w:t xml:space="preserve">Officer </w:t>
      </w:r>
      <w:r w:rsidR="0004572B">
        <w:t>Kotwasinski</w:t>
      </w:r>
      <w:r w:rsidR="003441E9" w:rsidRPr="001F3D2F">
        <w:t xml:space="preserve"> read the</w:t>
      </w:r>
      <w:r w:rsidR="001314E1" w:rsidRPr="001F3D2F">
        <w:t xml:space="preserve"> </w:t>
      </w:r>
      <w:r w:rsidR="003441E9" w:rsidRPr="001F3D2F">
        <w:t>following report:</w:t>
      </w:r>
    </w:p>
    <w:p w14:paraId="41CB2CF7" w14:textId="015D3A43" w:rsidR="00C44F27" w:rsidRDefault="0009399F" w:rsidP="0004572B">
      <w:pPr>
        <w:pStyle w:val="NormalWeb"/>
      </w:pPr>
      <w:r w:rsidRPr="0009399F">
        <w:t xml:space="preserve"> </w:t>
      </w:r>
      <w:r w:rsidR="0004572B">
        <w:t xml:space="preserve">The Police report for </w:t>
      </w:r>
      <w:r w:rsidR="00C17B40">
        <w:t>October</w:t>
      </w:r>
      <w:r w:rsidR="0004572B">
        <w:t xml:space="preserve"> is as follows: there were </w:t>
      </w:r>
      <w:r w:rsidR="00C17B40">
        <w:t>was</w:t>
      </w:r>
      <w:r w:rsidR="0004572B">
        <w:t xml:space="preserve"> (</w:t>
      </w:r>
      <w:r w:rsidR="00C17B40">
        <w:t>1</w:t>
      </w:r>
      <w:r w:rsidR="0004572B">
        <w:t xml:space="preserve">) </w:t>
      </w:r>
      <w:r w:rsidR="00C17B40">
        <w:t>hit and run</w:t>
      </w:r>
      <w:r w:rsidR="0004572B">
        <w:t>, (</w:t>
      </w:r>
      <w:r w:rsidR="00C17B40">
        <w:t>2</w:t>
      </w:r>
      <w:r w:rsidR="0004572B">
        <w:t xml:space="preserve">) </w:t>
      </w:r>
      <w:r w:rsidR="00C17B40">
        <w:t>thefts, (3) criminal investigations 2 of which are for narcotics,</w:t>
      </w:r>
      <w:r w:rsidR="0004572B">
        <w:t xml:space="preserve"> assisted </w:t>
      </w:r>
      <w:r w:rsidR="00C17B40">
        <w:t>EMS on</w:t>
      </w:r>
      <w:r w:rsidR="0004572B">
        <w:t xml:space="preserve"> (1) occasion</w:t>
      </w:r>
      <w:r w:rsidR="00C17B40">
        <w:t xml:space="preserve">, (2) motor vehicle accidents assisted PSP on 1, (1) patrol action, (1) trespass, (1) erratic driver, (1) harassment via communication, and (1) public assist for a fall victim. </w:t>
      </w:r>
      <w:r w:rsidR="0004572B">
        <w:t>There were (</w:t>
      </w:r>
      <w:r w:rsidR="00C17B40">
        <w:t>22</w:t>
      </w:r>
      <w:r w:rsidR="0004572B">
        <w:t xml:space="preserve">) traffic citations issued, </w:t>
      </w:r>
      <w:r w:rsidR="00C17B40">
        <w:t xml:space="preserve">(1) non-traffic citation issued pertaining to the trailer ordinance, </w:t>
      </w:r>
      <w:r w:rsidR="0004572B">
        <w:t>(</w:t>
      </w:r>
      <w:r w:rsidR="00C17B40">
        <w:t>8</w:t>
      </w:r>
      <w:r w:rsidR="0004572B">
        <w:t>) parking tickets</w:t>
      </w:r>
      <w:r w:rsidR="00C17B40">
        <w:t>,</w:t>
      </w:r>
      <w:r w:rsidR="0004572B">
        <w:t xml:space="preserve"> (1) zoning violation issued</w:t>
      </w:r>
      <w:r w:rsidR="00C17B40">
        <w:t xml:space="preserve">, and (3) vehicles towed due to suspended registrations. </w:t>
      </w:r>
    </w:p>
    <w:p w14:paraId="4DC0281D" w14:textId="77777777" w:rsidR="005F3634" w:rsidRDefault="005F3634" w:rsidP="0004572B">
      <w:pPr>
        <w:pStyle w:val="NormalWeb"/>
      </w:pPr>
      <w:r w:rsidRPr="005F3634">
        <w:t xml:space="preserve">In addition, I contacted Representative Doyle Heffley's office pertaining to grants for our digital handheld radios. They provided me with information on LSA grant we can apply for, which I am basically finished with as we speak. This grant will cover the purchase of four handheld radios for the Police Department if received. </w:t>
      </w:r>
    </w:p>
    <w:p w14:paraId="7B68717D" w14:textId="421F81B7" w:rsidR="005F3634" w:rsidRDefault="005F3634" w:rsidP="0004572B">
      <w:pPr>
        <w:pStyle w:val="NormalWeb"/>
      </w:pPr>
      <w:r w:rsidRPr="005F3634">
        <w:t>In addition, the grant is the Local Share Account Statewide grant. The grant opened on September 1st of this year and needs to be submitted by November 30th of this year. A $100 application fee needs to be submitted along with that grant.</w:t>
      </w:r>
    </w:p>
    <w:p w14:paraId="53DCFA42" w14:textId="0AF8244A" w:rsidR="005F3634" w:rsidRDefault="005F3634" w:rsidP="0004572B">
      <w:pPr>
        <w:pStyle w:val="NormalWeb"/>
      </w:pPr>
      <w:r>
        <w:t xml:space="preserve">Councilor Gerhard made a motion to approve the resolution to apply for the $100 application fee for the LSA grant. Second by Councilor Tranguch. </w:t>
      </w:r>
      <w:r w:rsidRPr="0071287D">
        <w:rPr>
          <w:rFonts w:eastAsia="Calibri"/>
        </w:rPr>
        <w:t>Roll Call: All Yes.</w:t>
      </w:r>
    </w:p>
    <w:p w14:paraId="418C4B42" w14:textId="77777777" w:rsidR="005F3634" w:rsidRDefault="005F3634" w:rsidP="0004572B">
      <w:pPr>
        <w:pStyle w:val="NormalWeb"/>
      </w:pPr>
    </w:p>
    <w:p w14:paraId="35197153" w14:textId="51734533" w:rsidR="005F3634" w:rsidRDefault="00113FA0" w:rsidP="0009399F">
      <w:pPr>
        <w:pStyle w:val="NormalWeb"/>
      </w:pPr>
      <w:r w:rsidRPr="005926A3">
        <w:rPr>
          <w:rFonts w:eastAsia="Calibri"/>
          <w:b/>
          <w:bCs/>
          <w:u w:val="single"/>
        </w:rPr>
        <w:lastRenderedPageBreak/>
        <w:t>SANITATION</w:t>
      </w:r>
      <w:r w:rsidRPr="005926A3">
        <w:rPr>
          <w:rFonts w:eastAsia="Calibri"/>
        </w:rPr>
        <w:t>:</w:t>
      </w:r>
      <w:r w:rsidR="0024209C">
        <w:t xml:space="preserve"> </w:t>
      </w:r>
      <w:r w:rsidR="00EA15BB">
        <w:t xml:space="preserve">Councilor </w:t>
      </w:r>
      <w:r w:rsidR="00A92F76">
        <w:t>Brandon</w:t>
      </w:r>
      <w:r w:rsidR="001B7DDA">
        <w:t xml:space="preserve"> </w:t>
      </w:r>
      <w:r w:rsidR="00170994">
        <w:t>report</w:t>
      </w:r>
      <w:r w:rsidR="001B7DDA">
        <w:t>ed that</w:t>
      </w:r>
      <w:r w:rsidR="00C84260">
        <w:t xml:space="preserve"> </w:t>
      </w:r>
      <w:r w:rsidR="0009399F">
        <w:t xml:space="preserve">garbage and recycling </w:t>
      </w:r>
      <w:r w:rsidR="005F3634">
        <w:t xml:space="preserve">is just the ongoing cans not getting picked up but were resolved. </w:t>
      </w:r>
    </w:p>
    <w:p w14:paraId="09E77CB8" w14:textId="5F07A612" w:rsidR="00BA0D03" w:rsidRDefault="00424241" w:rsidP="00424241">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BUILDINGS</w:t>
      </w:r>
      <w:r w:rsidR="00F21E44" w:rsidRPr="005926A3">
        <w:rPr>
          <w:rFonts w:ascii="Times New Roman" w:eastAsia="Calibri" w:hAnsi="Times New Roman" w:cs="Times New Roman"/>
          <w:b/>
        </w:rPr>
        <w:t>:</w:t>
      </w:r>
      <w:r w:rsidR="00F21E44" w:rsidRPr="005926A3">
        <w:rPr>
          <w:rFonts w:ascii="Times New Roman" w:eastAsia="Calibri" w:hAnsi="Times New Roman" w:cs="Times New Roman"/>
        </w:rPr>
        <w:t xml:space="preserve"> </w:t>
      </w:r>
      <w:r w:rsidR="004E0373" w:rsidRPr="004E0373">
        <w:rPr>
          <w:rFonts w:ascii="Times New Roman" w:eastAsia="Calibri" w:hAnsi="Times New Roman" w:cs="Times New Roman"/>
          <w:sz w:val="24"/>
          <w:szCs w:val="24"/>
        </w:rPr>
        <w:t xml:space="preserve">Councilor </w:t>
      </w:r>
      <w:r w:rsidR="00AD3914">
        <w:rPr>
          <w:rFonts w:ascii="Times New Roman" w:eastAsia="Calibri" w:hAnsi="Times New Roman" w:cs="Times New Roman"/>
          <w:sz w:val="24"/>
          <w:szCs w:val="24"/>
        </w:rPr>
        <w:t xml:space="preserve">Sateach </w:t>
      </w:r>
      <w:r w:rsidR="005F3634">
        <w:rPr>
          <w:rFonts w:ascii="Times New Roman" w:eastAsia="Calibri" w:hAnsi="Times New Roman" w:cs="Times New Roman"/>
          <w:sz w:val="24"/>
          <w:szCs w:val="24"/>
        </w:rPr>
        <w:t xml:space="preserve">was absent </w:t>
      </w:r>
      <w:r w:rsidR="00AD3914">
        <w:rPr>
          <w:rFonts w:ascii="Times New Roman" w:eastAsia="Calibri" w:hAnsi="Times New Roman" w:cs="Times New Roman"/>
          <w:sz w:val="24"/>
          <w:szCs w:val="24"/>
        </w:rPr>
        <w:t xml:space="preserve">  </w:t>
      </w:r>
      <w:r w:rsidR="004E0373">
        <w:rPr>
          <w:rFonts w:ascii="Times New Roman" w:eastAsia="Calibri" w:hAnsi="Times New Roman" w:cs="Times New Roman"/>
        </w:rPr>
        <w:t xml:space="preserve"> </w:t>
      </w:r>
    </w:p>
    <w:p w14:paraId="3FCC70DA" w14:textId="72FA1B46" w:rsidR="0013304A" w:rsidRPr="009D0CF2" w:rsidRDefault="0013304A" w:rsidP="00424241">
      <w:pPr>
        <w:spacing w:after="0" w:line="276" w:lineRule="auto"/>
        <w:rPr>
          <w:rFonts w:ascii="Times New Roman" w:eastAsia="Calibri" w:hAnsi="Times New Roman" w:cs="Times New Roman"/>
          <w:sz w:val="24"/>
          <w:szCs w:val="24"/>
        </w:rPr>
      </w:pPr>
    </w:p>
    <w:p w14:paraId="1D4FA09B" w14:textId="5678FB5A" w:rsidR="00424241" w:rsidRDefault="00424241" w:rsidP="00FD7740">
      <w:pPr>
        <w:pStyle w:val="Default"/>
      </w:pPr>
      <w:r w:rsidRPr="005926A3">
        <w:rPr>
          <w:rFonts w:eastAsia="Calibri"/>
          <w:b/>
          <w:u w:val="single"/>
        </w:rPr>
        <w:t>WATER &amp; SEWER</w:t>
      </w:r>
      <w:r w:rsidR="0094148E" w:rsidRPr="005926A3">
        <w:rPr>
          <w:rFonts w:eastAsia="Calibri"/>
        </w:rPr>
        <w:t>:</w:t>
      </w:r>
      <w:r w:rsidR="00A52783" w:rsidRPr="005926A3">
        <w:t xml:space="preserve"> </w:t>
      </w:r>
      <w:r w:rsidR="009D0CF2" w:rsidRPr="00416182">
        <w:t>President</w:t>
      </w:r>
      <w:r w:rsidR="00A52783" w:rsidRPr="00416182">
        <w:t xml:space="preserve"> Baran reported </w:t>
      </w:r>
      <w:r w:rsidR="00BF5971" w:rsidRPr="00416182">
        <w:t xml:space="preserve">that past due accounts </w:t>
      </w:r>
      <w:r w:rsidR="009D0CF2" w:rsidRPr="00416182">
        <w:t xml:space="preserve">are at </w:t>
      </w:r>
      <w:r w:rsidR="005C2F37" w:rsidRPr="00416182">
        <w:t>$</w:t>
      </w:r>
      <w:r w:rsidR="005F3634">
        <w:t>1169.15</w:t>
      </w:r>
      <w:r w:rsidR="0013304A">
        <w:t xml:space="preserve"> </w:t>
      </w:r>
      <w:r w:rsidR="00014EA1" w:rsidRPr="00416182">
        <w:t xml:space="preserve">over 90 days. Mary will start sending out </w:t>
      </w:r>
      <w:r w:rsidR="00C040CF" w:rsidRPr="00416182">
        <w:t>shut-off</w:t>
      </w:r>
      <w:r w:rsidR="00014EA1" w:rsidRPr="00416182">
        <w:t xml:space="preserve"> notices.</w:t>
      </w:r>
      <w:r w:rsidR="00811139" w:rsidRPr="00416182">
        <w:t xml:space="preserve"> </w:t>
      </w:r>
    </w:p>
    <w:p w14:paraId="1E9BA2E3" w14:textId="0C6FC12B" w:rsidR="005F3634" w:rsidRPr="00416182" w:rsidRDefault="005F3634" w:rsidP="00FD7740">
      <w:pPr>
        <w:pStyle w:val="Default"/>
      </w:pPr>
      <w:r>
        <w:t xml:space="preserve">President Baran reported the water quality issues and Councilor Cryder had two suggestions of leaving the hydrant cracked open for 48 hours or go full force open and possibly having a water boiling advisory. He wants to check with Bob Gavio first before any decisions are made. </w:t>
      </w:r>
    </w:p>
    <w:p w14:paraId="534805E4" w14:textId="77777777" w:rsidR="00E742AC" w:rsidRPr="009D0CF2" w:rsidRDefault="00E742AC" w:rsidP="00424241">
      <w:pPr>
        <w:spacing w:after="0" w:line="276" w:lineRule="auto"/>
        <w:rPr>
          <w:rFonts w:ascii="Times New Roman" w:eastAsia="Calibri" w:hAnsi="Times New Roman" w:cs="Times New Roman"/>
        </w:rPr>
      </w:pPr>
    </w:p>
    <w:p w14:paraId="13856046" w14:textId="2CB47F1C" w:rsidR="008B656D" w:rsidRDefault="00424241" w:rsidP="0013304A">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PARKS &amp; RECREATION</w:t>
      </w:r>
      <w:r w:rsidRPr="005926A3">
        <w:rPr>
          <w:rFonts w:ascii="Times New Roman" w:eastAsia="Calibri" w:hAnsi="Times New Roman" w:cs="Times New Roman"/>
          <w:b/>
        </w:rPr>
        <w:t>:</w:t>
      </w:r>
      <w:r w:rsidR="0013304A">
        <w:rPr>
          <w:rFonts w:ascii="Times New Roman" w:eastAsia="Calibri" w:hAnsi="Times New Roman" w:cs="Times New Roman"/>
          <w:b/>
        </w:rPr>
        <w:t xml:space="preserve"> </w:t>
      </w:r>
    </w:p>
    <w:p w14:paraId="71172294" w14:textId="7ECCC731" w:rsidR="00FC7AED" w:rsidRPr="00FC7AED" w:rsidRDefault="00FC7AED" w:rsidP="0009399F">
      <w:pPr>
        <w:spacing w:after="0" w:line="276" w:lineRule="auto"/>
        <w:rPr>
          <w:rFonts w:ascii="Times New Roman" w:eastAsia="Calibri" w:hAnsi="Times New Roman" w:cs="Times New Roman"/>
          <w:sz w:val="24"/>
          <w:szCs w:val="24"/>
        </w:rPr>
      </w:pPr>
      <w:r w:rsidRPr="00FC7AED">
        <w:rPr>
          <w:rFonts w:ascii="Times New Roman" w:eastAsia="Calibri" w:hAnsi="Times New Roman" w:cs="Times New Roman"/>
          <w:sz w:val="24"/>
          <w:szCs w:val="24"/>
        </w:rPr>
        <w:t xml:space="preserve">Councilor Brandon reported </w:t>
      </w:r>
      <w:r w:rsidR="00017B00">
        <w:rPr>
          <w:rFonts w:ascii="Times New Roman" w:eastAsia="Calibri" w:hAnsi="Times New Roman" w:cs="Times New Roman"/>
          <w:sz w:val="24"/>
          <w:szCs w:val="24"/>
        </w:rPr>
        <w:t xml:space="preserve">that the Halloween event was a success. </w:t>
      </w:r>
    </w:p>
    <w:p w14:paraId="6375B388" w14:textId="77777777" w:rsidR="00D24C35" w:rsidRPr="00416182" w:rsidRDefault="00D24C35" w:rsidP="00F21E44">
      <w:pPr>
        <w:spacing w:after="0" w:line="276" w:lineRule="auto"/>
        <w:rPr>
          <w:rFonts w:ascii="Times New Roman" w:hAnsi="Times New Roman" w:cs="Times New Roman"/>
          <w:sz w:val="24"/>
          <w:szCs w:val="24"/>
        </w:rPr>
      </w:pPr>
    </w:p>
    <w:p w14:paraId="3DEB7012" w14:textId="06580236" w:rsidR="004E5C3C" w:rsidRDefault="00424241" w:rsidP="00B147AE">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ZONING</w:t>
      </w:r>
      <w:r w:rsidR="00C040CF" w:rsidRPr="005926A3">
        <w:rPr>
          <w:rFonts w:ascii="Times New Roman" w:eastAsia="Calibri" w:hAnsi="Times New Roman" w:cs="Times New Roman"/>
          <w:b/>
        </w:rPr>
        <w:t xml:space="preserve">: </w:t>
      </w:r>
      <w:r w:rsidR="00C040CF" w:rsidRPr="008E7CDD">
        <w:rPr>
          <w:rFonts w:ascii="Times New Roman" w:eastAsia="Calibri" w:hAnsi="Times New Roman" w:cs="Times New Roman"/>
          <w:sz w:val="24"/>
          <w:szCs w:val="24"/>
        </w:rPr>
        <w:t>Councilor</w:t>
      </w:r>
      <w:r w:rsidR="00212434" w:rsidRPr="008E7CDD">
        <w:rPr>
          <w:rFonts w:ascii="Times New Roman" w:eastAsia="Calibri" w:hAnsi="Times New Roman" w:cs="Times New Roman"/>
          <w:sz w:val="24"/>
          <w:szCs w:val="24"/>
        </w:rPr>
        <w:t xml:space="preserve"> Gerhard </w:t>
      </w:r>
      <w:r w:rsidR="00170994" w:rsidRPr="008E7CDD">
        <w:rPr>
          <w:rFonts w:ascii="Times New Roman" w:eastAsia="Calibri" w:hAnsi="Times New Roman" w:cs="Times New Roman"/>
          <w:sz w:val="24"/>
          <w:szCs w:val="24"/>
        </w:rPr>
        <w:t>re</w:t>
      </w:r>
      <w:r w:rsidR="008B656D" w:rsidRPr="008E7CDD">
        <w:rPr>
          <w:rFonts w:ascii="Times New Roman" w:eastAsia="Calibri" w:hAnsi="Times New Roman" w:cs="Times New Roman"/>
          <w:sz w:val="24"/>
          <w:szCs w:val="24"/>
        </w:rPr>
        <w:t xml:space="preserve">ad his report. </w:t>
      </w:r>
    </w:p>
    <w:p w14:paraId="44E9CF6D" w14:textId="1A801C01" w:rsidR="004D2551" w:rsidRPr="00AD3914" w:rsidRDefault="00017B00" w:rsidP="00AD3914">
      <w:pPr>
        <w:spacing w:line="240" w:lineRule="auto"/>
      </w:pPr>
      <w:r>
        <w:t>3</w:t>
      </w:r>
      <w:r w:rsidR="00AD3914">
        <w:t xml:space="preserve"> Quality of Life tickets were issued (Candice focused this month on citations and NOV’s) There were 2 UCC permits issued</w:t>
      </w:r>
      <w:r>
        <w:t>, 5 open code violations closed,</w:t>
      </w:r>
      <w:r w:rsidR="00AD3914">
        <w:t xml:space="preserve"> </w:t>
      </w:r>
      <w:r>
        <w:t>3</w:t>
      </w:r>
      <w:r w:rsidR="00AD3914">
        <w:t xml:space="preserve"> Zoning permits </w:t>
      </w:r>
      <w:r>
        <w:t>issued, and 1 sidewalk construction/repair application</w:t>
      </w:r>
      <w:r w:rsidR="00AD3914">
        <w:t>.</w:t>
      </w:r>
    </w:p>
    <w:p w14:paraId="17B314AE" w14:textId="54E20EE1" w:rsidR="0002570F" w:rsidRDefault="001603F3" w:rsidP="00C83FF5">
      <w:pPr>
        <w:spacing w:after="0" w:line="276" w:lineRule="auto"/>
        <w:rPr>
          <w:rFonts w:ascii="Times New Roman" w:eastAsia="Calibri" w:hAnsi="Times New Roman" w:cs="Times New Roman"/>
          <w:bCs/>
          <w:sz w:val="24"/>
          <w:szCs w:val="24"/>
        </w:rPr>
      </w:pPr>
      <w:r w:rsidRPr="005926A3">
        <w:rPr>
          <w:rFonts w:ascii="Times New Roman" w:eastAsia="Calibri" w:hAnsi="Times New Roman" w:cs="Times New Roman"/>
          <w:b/>
          <w:u w:val="single"/>
        </w:rPr>
        <w:t>CC</w:t>
      </w:r>
      <w:r w:rsidR="00C3665B">
        <w:rPr>
          <w:rFonts w:ascii="Times New Roman" w:eastAsia="Calibri" w:hAnsi="Times New Roman" w:cs="Times New Roman"/>
          <w:b/>
          <w:u w:val="single"/>
        </w:rPr>
        <w:t>C</w:t>
      </w:r>
      <w:r w:rsidRPr="005926A3">
        <w:rPr>
          <w:rFonts w:ascii="Times New Roman" w:eastAsia="Calibri" w:hAnsi="Times New Roman" w:cs="Times New Roman"/>
          <w:b/>
          <w:u w:val="single"/>
        </w:rPr>
        <w:t>OG</w:t>
      </w:r>
      <w:r w:rsidRPr="005926A3">
        <w:rPr>
          <w:rFonts w:ascii="Times New Roman" w:eastAsia="Calibri" w:hAnsi="Times New Roman" w:cs="Times New Roman"/>
          <w:b/>
        </w:rPr>
        <w:t xml:space="preserve">: </w:t>
      </w:r>
      <w:r w:rsidRPr="00D60441">
        <w:rPr>
          <w:rFonts w:ascii="Times New Roman" w:eastAsia="Calibri" w:hAnsi="Times New Roman" w:cs="Times New Roman"/>
          <w:bCs/>
          <w:sz w:val="24"/>
          <w:szCs w:val="24"/>
        </w:rPr>
        <w:t xml:space="preserve">Councilor </w:t>
      </w:r>
      <w:r w:rsidR="006038FA" w:rsidRPr="00D60441">
        <w:rPr>
          <w:rFonts w:ascii="Times New Roman" w:eastAsia="Calibri" w:hAnsi="Times New Roman" w:cs="Times New Roman"/>
          <w:bCs/>
          <w:sz w:val="24"/>
          <w:szCs w:val="24"/>
        </w:rPr>
        <w:t>Cryder</w:t>
      </w:r>
      <w:r w:rsidR="00017B00">
        <w:rPr>
          <w:rFonts w:ascii="Times New Roman" w:eastAsia="Calibri" w:hAnsi="Times New Roman" w:cs="Times New Roman"/>
          <w:bCs/>
          <w:sz w:val="24"/>
          <w:szCs w:val="24"/>
        </w:rPr>
        <w:t xml:space="preserve"> </w:t>
      </w:r>
      <w:r w:rsidR="00E13277">
        <w:rPr>
          <w:rFonts w:ascii="Times New Roman" w:eastAsia="Calibri" w:hAnsi="Times New Roman" w:cs="Times New Roman"/>
          <w:bCs/>
          <w:sz w:val="24"/>
          <w:szCs w:val="24"/>
        </w:rPr>
        <w:t>report</w:t>
      </w:r>
      <w:r w:rsidR="00017B00">
        <w:rPr>
          <w:rFonts w:ascii="Times New Roman" w:eastAsia="Calibri" w:hAnsi="Times New Roman" w:cs="Times New Roman"/>
          <w:bCs/>
          <w:sz w:val="24"/>
          <w:szCs w:val="24"/>
        </w:rPr>
        <w:t>ed there was a discussion on having a small grant program through CCCOG that the money would be coming from a sale. The CCCOG wants to help municipalities in carbon county that are members of the CCCOG.</w:t>
      </w:r>
    </w:p>
    <w:p w14:paraId="3E9A741E" w14:textId="77777777" w:rsidR="00AE54B9" w:rsidRPr="00800AD4" w:rsidRDefault="00AE54B9" w:rsidP="00C83FF5">
      <w:pPr>
        <w:spacing w:after="0" w:line="276" w:lineRule="auto"/>
        <w:rPr>
          <w:rFonts w:ascii="Times New Roman" w:eastAsia="Calibri" w:hAnsi="Times New Roman" w:cs="Times New Roman"/>
          <w:bCs/>
          <w:sz w:val="24"/>
          <w:szCs w:val="24"/>
        </w:rPr>
      </w:pPr>
    </w:p>
    <w:p w14:paraId="26A66787" w14:textId="05A301C8" w:rsidR="003E100B" w:rsidRDefault="00C83FF5" w:rsidP="00B1709B">
      <w:pPr>
        <w:spacing w:after="0" w:line="27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UNFINISHED BUSINESS:</w:t>
      </w:r>
      <w:r w:rsidR="00B1709B">
        <w:rPr>
          <w:rFonts w:ascii="Times New Roman" w:eastAsia="Calibri" w:hAnsi="Times New Roman" w:cs="Times New Roman"/>
          <w:b/>
          <w:sz w:val="24"/>
          <w:szCs w:val="24"/>
          <w:u w:val="single"/>
        </w:rPr>
        <w:t xml:space="preserve"> </w:t>
      </w:r>
    </w:p>
    <w:p w14:paraId="556F6684" w14:textId="269A39AA" w:rsidR="001F0D50" w:rsidRDefault="00CD5315" w:rsidP="001F0D5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NA</w:t>
      </w:r>
    </w:p>
    <w:p w14:paraId="22D6784B" w14:textId="77777777" w:rsidR="00B1709B" w:rsidRPr="00B1709B" w:rsidRDefault="00B1709B" w:rsidP="00B1709B">
      <w:pPr>
        <w:spacing w:after="0" w:line="276" w:lineRule="auto"/>
        <w:rPr>
          <w:rFonts w:ascii="Times New Roman" w:eastAsia="Calibri" w:hAnsi="Times New Roman" w:cs="Times New Roman"/>
          <w:b/>
          <w:sz w:val="24"/>
          <w:szCs w:val="24"/>
          <w:u w:val="single"/>
        </w:rPr>
      </w:pPr>
    </w:p>
    <w:p w14:paraId="53AE3AD7" w14:textId="5E7DC625" w:rsidR="007544BD" w:rsidRPr="005B0E49" w:rsidRDefault="00C83FF5" w:rsidP="005B0E49">
      <w:pPr>
        <w:spacing w:after="0" w:line="27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524B1D98" w14:textId="77777777" w:rsidR="00C44F27" w:rsidRPr="00083FC7" w:rsidRDefault="00C44F27" w:rsidP="00083FC7">
      <w:pPr>
        <w:spacing w:after="0" w:line="240" w:lineRule="auto"/>
        <w:rPr>
          <w:rFonts w:ascii="Times New Roman" w:hAnsi="Times New Roman" w:cs="Times New Roman"/>
          <w:sz w:val="24"/>
          <w:szCs w:val="24"/>
        </w:rPr>
      </w:pPr>
    </w:p>
    <w:p w14:paraId="0CA428B5" w14:textId="62C5FBA8" w:rsidR="00424241" w:rsidRPr="005926A3" w:rsidRDefault="009358DC" w:rsidP="002621B5">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FINANCIAL REPORT</w:t>
      </w:r>
    </w:p>
    <w:p w14:paraId="43529AD6" w14:textId="77777777" w:rsidR="00F70E67" w:rsidRDefault="00F70E67" w:rsidP="00C73426">
      <w:pPr>
        <w:spacing w:after="0" w:line="276" w:lineRule="auto"/>
        <w:rPr>
          <w:rFonts w:ascii="Times New Roman" w:eastAsia="Calibri" w:hAnsi="Times New Roman" w:cs="Times New Roman"/>
        </w:rPr>
      </w:pPr>
    </w:p>
    <w:p w14:paraId="21F35324" w14:textId="77777777" w:rsidR="00C801D2" w:rsidRPr="00D16AA1" w:rsidRDefault="00C801D2" w:rsidP="00C801D2">
      <w:pPr>
        <w:rPr>
          <w:sz w:val="24"/>
          <w:szCs w:val="24"/>
        </w:rPr>
      </w:pPr>
      <w:bookmarkStart w:id="0" w:name="_Hlk212651368"/>
      <w:r w:rsidRPr="00D16AA1">
        <w:rPr>
          <w:sz w:val="24"/>
          <w:szCs w:val="24"/>
        </w:rPr>
        <w:t xml:space="preserve">General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Pr>
          <w:sz w:val="24"/>
          <w:szCs w:val="24"/>
        </w:rPr>
        <w:t>$184,195.30</w:t>
      </w:r>
    </w:p>
    <w:p w14:paraId="0EC93DC2" w14:textId="77777777" w:rsidR="00C801D2" w:rsidRPr="00D16AA1" w:rsidRDefault="00C801D2" w:rsidP="00C801D2">
      <w:pPr>
        <w:rPr>
          <w:sz w:val="24"/>
          <w:szCs w:val="24"/>
        </w:rPr>
      </w:pPr>
      <w:r w:rsidRPr="00D16AA1">
        <w:rPr>
          <w:sz w:val="24"/>
          <w:szCs w:val="24"/>
        </w:rPr>
        <w:t xml:space="preserve">Garbage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117,639.93</w:t>
      </w:r>
    </w:p>
    <w:p w14:paraId="5952FF5C" w14:textId="77777777" w:rsidR="00C801D2" w:rsidRPr="00D16AA1" w:rsidRDefault="00C801D2" w:rsidP="00C801D2">
      <w:pPr>
        <w:rPr>
          <w:sz w:val="24"/>
          <w:szCs w:val="24"/>
        </w:rPr>
      </w:pPr>
      <w:r w:rsidRPr="00D16AA1">
        <w:rPr>
          <w:sz w:val="24"/>
          <w:szCs w:val="24"/>
        </w:rPr>
        <w:t xml:space="preserve">Sewer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244,765.58</w:t>
      </w:r>
    </w:p>
    <w:p w14:paraId="601B5BFD" w14:textId="77777777" w:rsidR="00C801D2" w:rsidRPr="00D16AA1" w:rsidRDefault="00C801D2" w:rsidP="00C801D2">
      <w:pPr>
        <w:rPr>
          <w:sz w:val="24"/>
          <w:szCs w:val="24"/>
        </w:rPr>
      </w:pPr>
      <w:r w:rsidRPr="00D16AA1">
        <w:rPr>
          <w:sz w:val="24"/>
          <w:szCs w:val="24"/>
        </w:rPr>
        <w:t xml:space="preserve">Water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100,017.66</w:t>
      </w:r>
    </w:p>
    <w:p w14:paraId="14A4E483" w14:textId="77777777" w:rsidR="00C801D2" w:rsidRPr="00D16AA1" w:rsidRDefault="00C801D2" w:rsidP="00C801D2">
      <w:pPr>
        <w:rPr>
          <w:sz w:val="24"/>
          <w:szCs w:val="24"/>
        </w:rPr>
      </w:pPr>
      <w:r w:rsidRPr="00D16AA1">
        <w:rPr>
          <w:sz w:val="24"/>
          <w:szCs w:val="24"/>
        </w:rPr>
        <w:t xml:space="preserve">Liquid Fuels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37,476.64</w:t>
      </w:r>
    </w:p>
    <w:p w14:paraId="14DF22C6" w14:textId="77777777" w:rsidR="00C801D2" w:rsidRDefault="00C801D2" w:rsidP="00C801D2">
      <w:pPr>
        <w:rPr>
          <w:sz w:val="24"/>
          <w:szCs w:val="24"/>
        </w:rPr>
      </w:pPr>
      <w:r w:rsidRPr="00D16AA1">
        <w:rPr>
          <w:sz w:val="24"/>
          <w:szCs w:val="24"/>
        </w:rPr>
        <w:t xml:space="preserve">Police Dept.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2,800.49</w:t>
      </w:r>
    </w:p>
    <w:p w14:paraId="4F45CDB6" w14:textId="77777777" w:rsidR="00C801D2" w:rsidRPr="00297022" w:rsidRDefault="00C801D2" w:rsidP="00C801D2">
      <w:pPr>
        <w:rPr>
          <w:rFonts w:cstheme="minorHAnsi"/>
          <w:sz w:val="24"/>
          <w:szCs w:val="24"/>
        </w:rPr>
      </w:pPr>
      <w:r w:rsidRPr="00297022">
        <w:rPr>
          <w:rFonts w:cstheme="minorHAnsi"/>
          <w:sz w:val="24"/>
          <w:szCs w:val="24"/>
        </w:rPr>
        <w:t xml:space="preserve">Recreation Checking </w:t>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t>$</w:t>
      </w:r>
      <w:r>
        <w:rPr>
          <w:rFonts w:cstheme="minorHAnsi"/>
          <w:sz w:val="24"/>
          <w:szCs w:val="24"/>
        </w:rPr>
        <w:t>55.63</w:t>
      </w:r>
    </w:p>
    <w:p w14:paraId="43F19968" w14:textId="77777777" w:rsidR="00C801D2" w:rsidRDefault="00C801D2" w:rsidP="00C801D2">
      <w:pPr>
        <w:rPr>
          <w:sz w:val="24"/>
          <w:szCs w:val="24"/>
        </w:rPr>
      </w:pPr>
      <w:r w:rsidRPr="00D16AA1">
        <w:rPr>
          <w:sz w:val="24"/>
          <w:szCs w:val="24"/>
        </w:rPr>
        <w:t xml:space="preserve">General MMA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27,384.83</w:t>
      </w:r>
    </w:p>
    <w:p w14:paraId="2696FFE7" w14:textId="77777777" w:rsidR="00C801D2" w:rsidRDefault="00C801D2" w:rsidP="00C801D2">
      <w:pPr>
        <w:rPr>
          <w:sz w:val="24"/>
          <w:szCs w:val="24"/>
        </w:rPr>
      </w:pPr>
      <w:r>
        <w:rPr>
          <w:sz w:val="24"/>
          <w:szCs w:val="24"/>
        </w:rPr>
        <w:t>Harmony Hall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$994.52</w:t>
      </w:r>
    </w:p>
    <w:p w14:paraId="502C02B9" w14:textId="0AC02CC1" w:rsidR="00017B00" w:rsidRDefault="00017B00" w:rsidP="002A5240">
      <w:pPr>
        <w:spacing w:after="0" w:line="240" w:lineRule="auto"/>
        <w:rPr>
          <w:rFonts w:ascii="Times New Roman" w:eastAsia="Calibri" w:hAnsi="Times New Roman" w:cs="Times New Roman"/>
          <w:sz w:val="24"/>
          <w:szCs w:val="24"/>
        </w:rPr>
      </w:pPr>
      <w:r w:rsidRPr="002A5240">
        <w:rPr>
          <w:rFonts w:ascii="Times New Roman" w:hAnsi="Times New Roman" w:cs="Times New Roman"/>
          <w:sz w:val="24"/>
          <w:szCs w:val="24"/>
        </w:rPr>
        <w:lastRenderedPageBreak/>
        <w:t>Councilor</w:t>
      </w:r>
      <w:r w:rsidR="002A5240" w:rsidRPr="002A5240">
        <w:rPr>
          <w:rFonts w:ascii="Times New Roman" w:hAnsi="Times New Roman" w:cs="Times New Roman"/>
          <w:sz w:val="24"/>
          <w:szCs w:val="24"/>
        </w:rPr>
        <w:t xml:space="preserve"> Gerhard</w:t>
      </w:r>
      <w:r w:rsidRPr="002A5240">
        <w:rPr>
          <w:rFonts w:ascii="Times New Roman" w:hAnsi="Times New Roman" w:cs="Times New Roman"/>
          <w:sz w:val="24"/>
          <w:szCs w:val="24"/>
        </w:rPr>
        <w:t xml:space="preserve"> </w:t>
      </w:r>
      <w:r w:rsidR="002A5240" w:rsidRPr="002A5240">
        <w:rPr>
          <w:rFonts w:ascii="Times New Roman" w:hAnsi="Times New Roman" w:cs="Times New Roman"/>
          <w:sz w:val="24"/>
          <w:szCs w:val="24"/>
        </w:rPr>
        <w:t>made</w:t>
      </w:r>
      <w:r w:rsidR="002A5240" w:rsidRPr="002A5240">
        <w:rPr>
          <w:rFonts w:ascii="Times New Roman" w:hAnsi="Times New Roman" w:cs="Times New Roman"/>
          <w:sz w:val="24"/>
          <w:szCs w:val="24"/>
        </w:rPr>
        <w:t xml:space="preserve"> a motion to approve the resolution to change the return check fee from $35 to $50 for any check returned to the borough for insufficient funds.</w:t>
      </w:r>
      <w:r w:rsidR="002A5240" w:rsidRPr="002A5240">
        <w:rPr>
          <w:rFonts w:ascii="Times New Roman" w:hAnsi="Times New Roman" w:cs="Times New Roman"/>
          <w:sz w:val="24"/>
          <w:szCs w:val="24"/>
        </w:rPr>
        <w:t xml:space="preserve"> Second by Councilor Brandon.</w:t>
      </w:r>
      <w:r w:rsidR="002A5240" w:rsidRPr="002A5240">
        <w:rPr>
          <w:rFonts w:ascii="Times New Roman" w:eastAsia="Calibri" w:hAnsi="Times New Roman" w:cs="Times New Roman"/>
          <w:sz w:val="24"/>
          <w:szCs w:val="24"/>
        </w:rPr>
        <w:t xml:space="preserve"> </w:t>
      </w:r>
      <w:r w:rsidR="002A5240" w:rsidRPr="002A5240">
        <w:rPr>
          <w:rFonts w:ascii="Times New Roman" w:eastAsia="Calibri" w:hAnsi="Times New Roman" w:cs="Times New Roman"/>
          <w:sz w:val="24"/>
          <w:szCs w:val="24"/>
        </w:rPr>
        <w:t>Roll Call: All Yes.</w:t>
      </w:r>
    </w:p>
    <w:p w14:paraId="120852C2" w14:textId="77777777" w:rsidR="002A5240" w:rsidRDefault="002A5240" w:rsidP="002A5240">
      <w:pPr>
        <w:spacing w:after="0" w:line="240" w:lineRule="auto"/>
        <w:rPr>
          <w:rFonts w:ascii="Times New Roman" w:eastAsia="Calibri" w:hAnsi="Times New Roman" w:cs="Times New Roman"/>
          <w:sz w:val="24"/>
          <w:szCs w:val="24"/>
        </w:rPr>
      </w:pPr>
    </w:p>
    <w:p w14:paraId="69C1965F" w14:textId="702F47E3" w:rsidR="002A5240" w:rsidRDefault="002A5240" w:rsidP="002A5240">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Councilor Tranguch made a motion to approve the support letter for Common Ground Ministries. Second by Councilor Brandon. </w:t>
      </w:r>
      <w:r w:rsidRPr="00F827BA">
        <w:rPr>
          <w:rFonts w:ascii="Times New Roman" w:eastAsia="Calibri" w:hAnsi="Times New Roman" w:cs="Times New Roman"/>
          <w:sz w:val="24"/>
          <w:szCs w:val="24"/>
        </w:rPr>
        <w:t>Roll Call: All Yes.</w:t>
      </w:r>
    </w:p>
    <w:p w14:paraId="41E61E18" w14:textId="77777777" w:rsidR="002A5240" w:rsidRPr="002A5240" w:rsidRDefault="002A5240" w:rsidP="002A5240">
      <w:pPr>
        <w:spacing w:after="0" w:line="240" w:lineRule="auto"/>
        <w:rPr>
          <w:rFonts w:ascii="Times New Roman" w:hAnsi="Times New Roman" w:cs="Times New Roman"/>
          <w:sz w:val="24"/>
          <w:szCs w:val="24"/>
        </w:rPr>
      </w:pPr>
    </w:p>
    <w:bookmarkEnd w:id="0"/>
    <w:p w14:paraId="324DC53B" w14:textId="771CDCAC" w:rsidR="009462C9" w:rsidRDefault="009462C9" w:rsidP="009462C9">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Councilor </w:t>
      </w:r>
      <w:r w:rsidR="00CD5315">
        <w:rPr>
          <w:rFonts w:ascii="Times New Roman" w:hAnsi="Times New Roman" w:cs="Times New Roman"/>
          <w:sz w:val="24"/>
          <w:szCs w:val="24"/>
        </w:rPr>
        <w:t>Brandon</w:t>
      </w:r>
      <w:r>
        <w:rPr>
          <w:rFonts w:ascii="Times New Roman" w:hAnsi="Times New Roman" w:cs="Times New Roman"/>
          <w:sz w:val="24"/>
          <w:szCs w:val="24"/>
        </w:rPr>
        <w:t xml:space="preserve"> made</w:t>
      </w:r>
      <w:r w:rsidRPr="009462C9">
        <w:rPr>
          <w:rFonts w:ascii="Times New Roman" w:hAnsi="Times New Roman" w:cs="Times New Roman"/>
          <w:sz w:val="24"/>
          <w:szCs w:val="24"/>
        </w:rPr>
        <w:t xml:space="preserve"> a motion to approve the treasurer’s report.</w:t>
      </w:r>
      <w:r>
        <w:rPr>
          <w:rFonts w:ascii="Times New Roman" w:hAnsi="Times New Roman" w:cs="Times New Roman"/>
          <w:sz w:val="24"/>
          <w:szCs w:val="24"/>
        </w:rPr>
        <w:t xml:space="preserve"> Second by Councilor </w:t>
      </w:r>
      <w:r w:rsidR="00CD5315">
        <w:rPr>
          <w:rFonts w:ascii="Times New Roman" w:hAnsi="Times New Roman" w:cs="Times New Roman"/>
          <w:sz w:val="24"/>
          <w:szCs w:val="24"/>
        </w:rPr>
        <w:t>Tranguch</w:t>
      </w:r>
      <w:r>
        <w:rPr>
          <w:rFonts w:ascii="Times New Roman" w:hAnsi="Times New Roman" w:cs="Times New Roman"/>
          <w:sz w:val="24"/>
          <w:szCs w:val="24"/>
        </w:rPr>
        <w:t xml:space="preserve">. </w:t>
      </w:r>
      <w:r w:rsidRPr="00F827BA">
        <w:rPr>
          <w:rFonts w:ascii="Times New Roman" w:eastAsia="Calibri" w:hAnsi="Times New Roman" w:cs="Times New Roman"/>
          <w:sz w:val="24"/>
          <w:szCs w:val="24"/>
        </w:rPr>
        <w:t>Roll Call: All Yes.</w:t>
      </w:r>
    </w:p>
    <w:p w14:paraId="5EA10B07" w14:textId="77777777" w:rsidR="00321BE7" w:rsidRDefault="00321BE7" w:rsidP="009462C9">
      <w:pPr>
        <w:spacing w:after="0" w:line="240" w:lineRule="auto"/>
        <w:rPr>
          <w:rFonts w:ascii="Times New Roman" w:hAnsi="Times New Roman" w:cs="Times New Roman"/>
          <w:sz w:val="24"/>
          <w:szCs w:val="24"/>
        </w:rPr>
      </w:pPr>
    </w:p>
    <w:p w14:paraId="00669B7E" w14:textId="0E86B728" w:rsidR="009462C9" w:rsidRDefault="009462C9" w:rsidP="009462C9">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Councilor </w:t>
      </w:r>
      <w:r w:rsidR="00017B00">
        <w:rPr>
          <w:rFonts w:ascii="Times New Roman" w:hAnsi="Times New Roman" w:cs="Times New Roman"/>
          <w:sz w:val="24"/>
          <w:szCs w:val="24"/>
        </w:rPr>
        <w:t>Brandon</w:t>
      </w:r>
      <w:r>
        <w:rPr>
          <w:rFonts w:ascii="Times New Roman" w:hAnsi="Times New Roman" w:cs="Times New Roman"/>
          <w:sz w:val="24"/>
          <w:szCs w:val="24"/>
        </w:rPr>
        <w:t xml:space="preserve"> made</w:t>
      </w:r>
      <w:r w:rsidRPr="009462C9">
        <w:rPr>
          <w:rFonts w:ascii="Times New Roman" w:hAnsi="Times New Roman" w:cs="Times New Roman"/>
          <w:sz w:val="24"/>
          <w:szCs w:val="24"/>
        </w:rPr>
        <w:t xml:space="preserve"> a motion to approve the</w:t>
      </w:r>
      <w:r>
        <w:rPr>
          <w:rFonts w:ascii="Times New Roman" w:hAnsi="Times New Roman" w:cs="Times New Roman"/>
          <w:sz w:val="24"/>
          <w:szCs w:val="24"/>
        </w:rPr>
        <w:t xml:space="preserve"> </w:t>
      </w:r>
      <w:r w:rsidRPr="009462C9">
        <w:rPr>
          <w:rFonts w:ascii="Times New Roman" w:hAnsi="Times New Roman" w:cs="Times New Roman"/>
          <w:sz w:val="24"/>
          <w:szCs w:val="24"/>
        </w:rPr>
        <w:t>bills and salaries.</w:t>
      </w:r>
      <w:r>
        <w:rPr>
          <w:rFonts w:ascii="Times New Roman" w:hAnsi="Times New Roman" w:cs="Times New Roman"/>
          <w:sz w:val="24"/>
          <w:szCs w:val="24"/>
        </w:rPr>
        <w:t xml:space="preserve"> Second by Councilor </w:t>
      </w:r>
      <w:r w:rsidR="00017B00">
        <w:rPr>
          <w:rFonts w:ascii="Times New Roman" w:hAnsi="Times New Roman" w:cs="Times New Roman"/>
          <w:sz w:val="24"/>
          <w:szCs w:val="24"/>
        </w:rPr>
        <w:t>Gerhard</w:t>
      </w:r>
      <w:r>
        <w:rPr>
          <w:rFonts w:ascii="Times New Roman" w:hAnsi="Times New Roman" w:cs="Times New Roman"/>
          <w:sz w:val="24"/>
          <w:szCs w:val="24"/>
        </w:rPr>
        <w:t xml:space="preserve">. </w:t>
      </w:r>
      <w:r w:rsidRPr="00F827BA">
        <w:rPr>
          <w:rFonts w:ascii="Times New Roman" w:eastAsia="Calibri" w:hAnsi="Times New Roman" w:cs="Times New Roman"/>
          <w:sz w:val="24"/>
          <w:szCs w:val="24"/>
        </w:rPr>
        <w:t>Roll Call: All Yes.</w:t>
      </w:r>
      <w:r w:rsidR="00EF524C">
        <w:rPr>
          <w:rFonts w:ascii="Times New Roman" w:eastAsia="Calibri" w:hAnsi="Times New Roman" w:cs="Times New Roman"/>
          <w:sz w:val="24"/>
          <w:szCs w:val="24"/>
        </w:rPr>
        <w:t xml:space="preserve"> </w:t>
      </w:r>
    </w:p>
    <w:p w14:paraId="22EF11F4" w14:textId="77777777" w:rsidR="009462C9" w:rsidRPr="009462C9" w:rsidRDefault="009462C9" w:rsidP="009462C9">
      <w:pPr>
        <w:spacing w:after="0" w:line="240" w:lineRule="auto"/>
        <w:rPr>
          <w:rFonts w:ascii="Times New Roman" w:hAnsi="Times New Roman" w:cs="Times New Roman"/>
          <w:sz w:val="24"/>
          <w:szCs w:val="24"/>
        </w:rPr>
      </w:pPr>
    </w:p>
    <w:p w14:paraId="114092E6" w14:textId="0475D7CC" w:rsidR="007544BD" w:rsidRPr="00EF524C" w:rsidRDefault="009462C9" w:rsidP="00EF52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Councilor </w:t>
      </w:r>
      <w:r w:rsidR="00017B00">
        <w:rPr>
          <w:rFonts w:ascii="Times New Roman" w:hAnsi="Times New Roman" w:cs="Times New Roman"/>
          <w:sz w:val="24"/>
          <w:szCs w:val="24"/>
        </w:rPr>
        <w:t>Tranguch</w:t>
      </w:r>
      <w:r>
        <w:rPr>
          <w:rFonts w:ascii="Times New Roman" w:hAnsi="Times New Roman" w:cs="Times New Roman"/>
          <w:sz w:val="24"/>
          <w:szCs w:val="24"/>
        </w:rPr>
        <w:t xml:space="preserve"> made</w:t>
      </w:r>
      <w:r w:rsidRPr="009462C9">
        <w:rPr>
          <w:rFonts w:ascii="Times New Roman" w:hAnsi="Times New Roman" w:cs="Times New Roman"/>
          <w:sz w:val="24"/>
          <w:szCs w:val="24"/>
        </w:rPr>
        <w:t xml:space="preserve"> a motion to approve the receipts.</w:t>
      </w:r>
      <w:r>
        <w:rPr>
          <w:rFonts w:ascii="Times New Roman" w:hAnsi="Times New Roman" w:cs="Times New Roman"/>
          <w:sz w:val="24"/>
          <w:szCs w:val="24"/>
        </w:rPr>
        <w:t xml:space="preserve"> Second by Councilor </w:t>
      </w:r>
      <w:r w:rsidR="00017B00">
        <w:rPr>
          <w:rFonts w:ascii="Times New Roman" w:hAnsi="Times New Roman" w:cs="Times New Roman"/>
          <w:sz w:val="24"/>
          <w:szCs w:val="24"/>
        </w:rPr>
        <w:t>Gerhard</w:t>
      </w:r>
      <w:r>
        <w:rPr>
          <w:rFonts w:ascii="Times New Roman" w:hAnsi="Times New Roman" w:cs="Times New Roman"/>
          <w:sz w:val="24"/>
          <w:szCs w:val="24"/>
        </w:rPr>
        <w:t xml:space="preserve">. </w:t>
      </w:r>
      <w:r w:rsidRPr="00F827BA">
        <w:rPr>
          <w:rFonts w:ascii="Times New Roman" w:eastAsia="Calibri" w:hAnsi="Times New Roman" w:cs="Times New Roman"/>
          <w:sz w:val="24"/>
          <w:szCs w:val="24"/>
        </w:rPr>
        <w:t>Roll Call: All Yes.</w:t>
      </w:r>
    </w:p>
    <w:p w14:paraId="2411A2EC" w14:textId="77777777" w:rsidR="007544BD" w:rsidRDefault="007544BD" w:rsidP="00213B8E">
      <w:pPr>
        <w:spacing w:after="0" w:line="276" w:lineRule="auto"/>
        <w:rPr>
          <w:rFonts w:ascii="Times New Roman" w:eastAsia="Calibri" w:hAnsi="Times New Roman" w:cs="Times New Roman"/>
          <w:b/>
          <w:sz w:val="24"/>
          <w:szCs w:val="24"/>
          <w:u w:val="single"/>
        </w:rPr>
      </w:pPr>
    </w:p>
    <w:p w14:paraId="5E45F2F6" w14:textId="7550491C" w:rsidR="00424241" w:rsidRPr="005926A3" w:rsidRDefault="00424241" w:rsidP="00213B8E">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CITIZENS COMMENTS</w:t>
      </w:r>
    </w:p>
    <w:p w14:paraId="08FD25D1" w14:textId="3B74C1D7" w:rsidR="00775F6F" w:rsidRDefault="00775F6F" w:rsidP="00424241">
      <w:pPr>
        <w:spacing w:after="0" w:line="276" w:lineRule="auto"/>
        <w:rPr>
          <w:rFonts w:ascii="Times New Roman" w:eastAsia="Calibri" w:hAnsi="Times New Roman" w:cs="Times New Roman"/>
        </w:rPr>
      </w:pPr>
    </w:p>
    <w:p w14:paraId="4BFEE651" w14:textId="6660BAE4" w:rsidR="008726FF" w:rsidRPr="004A1417" w:rsidRDefault="004A1417" w:rsidP="004A141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NA.</w:t>
      </w:r>
    </w:p>
    <w:p w14:paraId="27FB7ED5" w14:textId="77777777" w:rsidR="008726FF" w:rsidRPr="00E36AD0" w:rsidRDefault="008726FF" w:rsidP="008726FF">
      <w:pPr>
        <w:pStyle w:val="ListParagraph"/>
        <w:spacing w:after="0" w:line="276" w:lineRule="auto"/>
        <w:ind w:left="1080"/>
        <w:rPr>
          <w:rFonts w:ascii="Times New Roman" w:eastAsia="Calibri" w:hAnsi="Times New Roman" w:cs="Times New Roman"/>
        </w:rPr>
      </w:pPr>
    </w:p>
    <w:p w14:paraId="60C85256" w14:textId="1F359C6C" w:rsidR="00424241" w:rsidRPr="00E95D04" w:rsidRDefault="00213B8E" w:rsidP="00424241">
      <w:pPr>
        <w:spacing w:after="0" w:line="276" w:lineRule="auto"/>
        <w:rPr>
          <w:rFonts w:ascii="Times New Roman" w:eastAsia="Calibri" w:hAnsi="Times New Roman" w:cs="Times New Roman"/>
          <w:sz w:val="24"/>
          <w:szCs w:val="24"/>
        </w:rPr>
      </w:pPr>
      <w:r w:rsidRPr="00E95D04">
        <w:rPr>
          <w:rFonts w:ascii="Times New Roman" w:eastAsia="Calibri" w:hAnsi="Times New Roman" w:cs="Times New Roman"/>
          <w:sz w:val="24"/>
          <w:szCs w:val="24"/>
        </w:rPr>
        <w:t>Council</w:t>
      </w:r>
      <w:r w:rsidR="0004080D" w:rsidRPr="00E95D04">
        <w:rPr>
          <w:rFonts w:ascii="Times New Roman" w:eastAsia="Calibri" w:hAnsi="Times New Roman" w:cs="Times New Roman"/>
          <w:sz w:val="24"/>
          <w:szCs w:val="24"/>
        </w:rPr>
        <w:t xml:space="preserve"> President Baran</w:t>
      </w:r>
      <w:r w:rsidR="00B0339F" w:rsidRPr="00E95D04">
        <w:rPr>
          <w:rFonts w:ascii="Times New Roman" w:eastAsia="Calibri" w:hAnsi="Times New Roman" w:cs="Times New Roman"/>
          <w:sz w:val="24"/>
          <w:szCs w:val="24"/>
        </w:rPr>
        <w:t xml:space="preserve"> </w:t>
      </w:r>
      <w:r w:rsidRPr="00E95D04">
        <w:rPr>
          <w:rFonts w:ascii="Times New Roman" w:eastAsia="Calibri" w:hAnsi="Times New Roman" w:cs="Times New Roman"/>
          <w:sz w:val="24"/>
          <w:szCs w:val="24"/>
        </w:rPr>
        <w:t xml:space="preserve">made a motion to adjourn </w:t>
      </w:r>
      <w:r w:rsidR="00424241" w:rsidRPr="00E95D04">
        <w:rPr>
          <w:rFonts w:ascii="Times New Roman" w:eastAsia="Calibri" w:hAnsi="Times New Roman" w:cs="Times New Roman"/>
          <w:sz w:val="24"/>
          <w:szCs w:val="24"/>
        </w:rPr>
        <w:t>until</w:t>
      </w:r>
      <w:r w:rsidR="00B430B0" w:rsidRPr="00E95D04">
        <w:rPr>
          <w:rFonts w:ascii="Times New Roman" w:eastAsia="Calibri" w:hAnsi="Times New Roman" w:cs="Times New Roman"/>
          <w:sz w:val="24"/>
          <w:szCs w:val="24"/>
        </w:rPr>
        <w:t xml:space="preserve"> the</w:t>
      </w:r>
      <w:r w:rsidR="00424241" w:rsidRPr="00E95D04">
        <w:rPr>
          <w:rFonts w:ascii="Times New Roman" w:eastAsia="Calibri" w:hAnsi="Times New Roman" w:cs="Times New Roman"/>
          <w:sz w:val="24"/>
          <w:szCs w:val="24"/>
        </w:rPr>
        <w:t xml:space="preserve"> next </w:t>
      </w:r>
      <w:r w:rsidR="00E24CAB" w:rsidRPr="00E95D04">
        <w:rPr>
          <w:rFonts w:ascii="Times New Roman" w:eastAsia="Calibri" w:hAnsi="Times New Roman" w:cs="Times New Roman"/>
          <w:sz w:val="24"/>
          <w:szCs w:val="24"/>
        </w:rPr>
        <w:t xml:space="preserve">Meeting to be held on </w:t>
      </w:r>
      <w:r w:rsidR="001C7AF7">
        <w:rPr>
          <w:rFonts w:ascii="Times New Roman" w:eastAsia="Calibri" w:hAnsi="Times New Roman" w:cs="Times New Roman"/>
          <w:sz w:val="24"/>
          <w:szCs w:val="24"/>
        </w:rPr>
        <w:t>November</w:t>
      </w:r>
      <w:r w:rsidR="009462C9">
        <w:rPr>
          <w:rFonts w:ascii="Times New Roman" w:eastAsia="Calibri" w:hAnsi="Times New Roman" w:cs="Times New Roman"/>
          <w:sz w:val="24"/>
          <w:szCs w:val="24"/>
        </w:rPr>
        <w:t xml:space="preserve"> </w:t>
      </w:r>
      <w:r w:rsidR="004A1417">
        <w:rPr>
          <w:rFonts w:ascii="Times New Roman" w:eastAsia="Calibri" w:hAnsi="Times New Roman" w:cs="Times New Roman"/>
          <w:sz w:val="24"/>
          <w:szCs w:val="24"/>
        </w:rPr>
        <w:t>19</w:t>
      </w:r>
      <w:r w:rsidR="004A1417" w:rsidRPr="004A1417">
        <w:rPr>
          <w:rFonts w:ascii="Times New Roman" w:eastAsia="Calibri" w:hAnsi="Times New Roman" w:cs="Times New Roman"/>
          <w:sz w:val="24"/>
          <w:szCs w:val="24"/>
          <w:vertAlign w:val="superscript"/>
        </w:rPr>
        <w:t>th</w:t>
      </w:r>
      <w:r w:rsidR="00E0492C" w:rsidRPr="00E95D04">
        <w:rPr>
          <w:rFonts w:ascii="Times New Roman" w:eastAsia="Calibri" w:hAnsi="Times New Roman" w:cs="Times New Roman"/>
          <w:sz w:val="24"/>
          <w:szCs w:val="24"/>
        </w:rPr>
        <w:t>,</w:t>
      </w:r>
      <w:r w:rsidR="00424241" w:rsidRPr="00E95D04">
        <w:rPr>
          <w:rFonts w:ascii="Times New Roman" w:eastAsia="Calibri" w:hAnsi="Times New Roman" w:cs="Times New Roman"/>
          <w:sz w:val="24"/>
          <w:szCs w:val="24"/>
        </w:rPr>
        <w:t xml:space="preserve"> at 6:</w:t>
      </w:r>
      <w:r w:rsidR="00E24CAB" w:rsidRPr="00E95D04">
        <w:rPr>
          <w:rFonts w:ascii="Times New Roman" w:eastAsia="Calibri" w:hAnsi="Times New Roman" w:cs="Times New Roman"/>
          <w:sz w:val="24"/>
          <w:szCs w:val="24"/>
        </w:rPr>
        <w:t>30pm</w:t>
      </w:r>
      <w:r w:rsidR="00E1290C" w:rsidRPr="00E95D04">
        <w:rPr>
          <w:rFonts w:ascii="Times New Roman" w:eastAsia="Calibri" w:hAnsi="Times New Roman" w:cs="Times New Roman"/>
          <w:sz w:val="24"/>
          <w:szCs w:val="24"/>
        </w:rPr>
        <w:t>.</w:t>
      </w:r>
      <w:r w:rsidR="009B77C8" w:rsidRPr="00E95D04">
        <w:rPr>
          <w:rFonts w:ascii="Times New Roman" w:eastAsia="Calibri" w:hAnsi="Times New Roman" w:cs="Times New Roman"/>
          <w:sz w:val="24"/>
          <w:szCs w:val="24"/>
        </w:rPr>
        <w:t xml:space="preserve"> </w:t>
      </w:r>
    </w:p>
    <w:p w14:paraId="000B965F" w14:textId="77777777" w:rsidR="00424241" w:rsidRPr="005926A3" w:rsidRDefault="00424241" w:rsidP="002D5F18">
      <w:pPr>
        <w:spacing w:after="0" w:line="276" w:lineRule="auto"/>
        <w:rPr>
          <w:rFonts w:ascii="Times New Roman" w:eastAsia="Calibri" w:hAnsi="Times New Roman" w:cs="Times New Roman"/>
        </w:rPr>
      </w:pPr>
    </w:p>
    <w:p w14:paraId="73637F0E" w14:textId="504D7BFF" w:rsidR="00424241" w:rsidRDefault="00424241" w:rsidP="00424241">
      <w:pPr>
        <w:spacing w:after="0" w:line="276" w:lineRule="auto"/>
        <w:rPr>
          <w:rFonts w:ascii="Times New Roman" w:eastAsia="Calibri" w:hAnsi="Times New Roman" w:cs="Times New Roman"/>
        </w:rPr>
      </w:pPr>
      <w:r w:rsidRPr="005926A3">
        <w:rPr>
          <w:rFonts w:ascii="Times New Roman" w:eastAsia="Calibri" w:hAnsi="Times New Roman" w:cs="Times New Roman"/>
        </w:rPr>
        <w:t>Respectfully Submitted,</w:t>
      </w:r>
    </w:p>
    <w:p w14:paraId="479AD069" w14:textId="77777777" w:rsidR="00E943E1" w:rsidRPr="005926A3" w:rsidRDefault="00E943E1" w:rsidP="00424241">
      <w:pPr>
        <w:spacing w:after="0" w:line="276" w:lineRule="auto"/>
        <w:rPr>
          <w:rFonts w:ascii="Times New Roman" w:eastAsia="Calibri" w:hAnsi="Times New Roman" w:cs="Times New Roman"/>
        </w:rPr>
      </w:pPr>
    </w:p>
    <w:p w14:paraId="4B0E3E03" w14:textId="594E5A5C" w:rsidR="00424241" w:rsidRPr="005926A3" w:rsidRDefault="00424241" w:rsidP="00424241">
      <w:pPr>
        <w:spacing w:after="0" w:line="276" w:lineRule="auto"/>
        <w:rPr>
          <w:rFonts w:ascii="Times New Roman" w:eastAsia="Calibri" w:hAnsi="Times New Roman" w:cs="Times New Roman"/>
        </w:rPr>
      </w:pPr>
      <w:r w:rsidRPr="005926A3">
        <w:rPr>
          <w:rFonts w:ascii="Times New Roman" w:eastAsia="Calibri" w:hAnsi="Times New Roman" w:cs="Times New Roman"/>
        </w:rPr>
        <w:br/>
      </w:r>
      <w:r w:rsidR="00E1290C" w:rsidRPr="005926A3">
        <w:rPr>
          <w:rFonts w:ascii="Times New Roman" w:eastAsia="Calibri" w:hAnsi="Times New Roman" w:cs="Times New Roman"/>
        </w:rPr>
        <w:t>Laura Coppersmith</w:t>
      </w:r>
    </w:p>
    <w:p w14:paraId="381AFE1D" w14:textId="54285B45" w:rsidR="00A8711A" w:rsidRPr="0045418B" w:rsidRDefault="00424241" w:rsidP="00C438D8">
      <w:pPr>
        <w:spacing w:after="0" w:line="276" w:lineRule="auto"/>
        <w:rPr>
          <w:rFonts w:ascii="Times New Roman" w:eastAsia="Calibri" w:hAnsi="Times New Roman" w:cs="Times New Roman"/>
        </w:rPr>
      </w:pPr>
      <w:r w:rsidRPr="005926A3">
        <w:rPr>
          <w:rFonts w:ascii="Times New Roman" w:eastAsia="Calibri" w:hAnsi="Times New Roman" w:cs="Times New Roman"/>
        </w:rPr>
        <w:t>Borough Secretar</w:t>
      </w:r>
      <w:r w:rsidR="003441E9">
        <w:rPr>
          <w:rFonts w:ascii="Times New Roman" w:eastAsia="Calibri" w:hAnsi="Times New Roman" w:cs="Times New Roman"/>
        </w:rPr>
        <w:t>y</w:t>
      </w:r>
    </w:p>
    <w:sectPr w:rsidR="00A8711A" w:rsidRPr="00454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EB8"/>
    <w:multiLevelType w:val="hybridMultilevel"/>
    <w:tmpl w:val="B1E0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B661C"/>
    <w:multiLevelType w:val="hybridMultilevel"/>
    <w:tmpl w:val="542A4246"/>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CD308A"/>
    <w:multiLevelType w:val="hybridMultilevel"/>
    <w:tmpl w:val="064C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622A5"/>
    <w:multiLevelType w:val="hybridMultilevel"/>
    <w:tmpl w:val="9B3A9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D16C99"/>
    <w:multiLevelType w:val="hybridMultilevel"/>
    <w:tmpl w:val="D71E52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7A5A5D"/>
    <w:multiLevelType w:val="hybridMultilevel"/>
    <w:tmpl w:val="546641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F1524A"/>
    <w:multiLevelType w:val="hybridMultilevel"/>
    <w:tmpl w:val="4CC8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02588"/>
    <w:multiLevelType w:val="hybridMultilevel"/>
    <w:tmpl w:val="FE06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46FD"/>
    <w:multiLevelType w:val="hybridMultilevel"/>
    <w:tmpl w:val="1E761FD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9" w15:restartNumberingAfterBreak="0">
    <w:nsid w:val="5133578E"/>
    <w:multiLevelType w:val="hybridMultilevel"/>
    <w:tmpl w:val="35F698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45372"/>
    <w:multiLevelType w:val="hybridMultilevel"/>
    <w:tmpl w:val="186AF5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E14A4F"/>
    <w:multiLevelType w:val="hybridMultilevel"/>
    <w:tmpl w:val="F756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C5E7C"/>
    <w:multiLevelType w:val="hybridMultilevel"/>
    <w:tmpl w:val="F238C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1E316A"/>
    <w:multiLevelType w:val="hybridMultilevel"/>
    <w:tmpl w:val="4828A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0512332"/>
    <w:multiLevelType w:val="hybridMultilevel"/>
    <w:tmpl w:val="B794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838D1"/>
    <w:multiLevelType w:val="hybridMultilevel"/>
    <w:tmpl w:val="D742A17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EB702A6"/>
    <w:multiLevelType w:val="hybridMultilevel"/>
    <w:tmpl w:val="9FA2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695548">
    <w:abstractNumId w:val="13"/>
  </w:num>
  <w:num w:numId="2" w16cid:durableId="1341271315">
    <w:abstractNumId w:val="3"/>
  </w:num>
  <w:num w:numId="3" w16cid:durableId="1772703149">
    <w:abstractNumId w:val="7"/>
  </w:num>
  <w:num w:numId="4" w16cid:durableId="1459182043">
    <w:abstractNumId w:val="8"/>
  </w:num>
  <w:num w:numId="5" w16cid:durableId="1160535882">
    <w:abstractNumId w:val="0"/>
  </w:num>
  <w:num w:numId="6" w16cid:durableId="1661620067">
    <w:abstractNumId w:val="2"/>
  </w:num>
  <w:num w:numId="7" w16cid:durableId="1229880494">
    <w:abstractNumId w:val="11"/>
  </w:num>
  <w:num w:numId="8" w16cid:durableId="266236803">
    <w:abstractNumId w:val="16"/>
  </w:num>
  <w:num w:numId="9" w16cid:durableId="1989555105">
    <w:abstractNumId w:val="14"/>
  </w:num>
  <w:num w:numId="10" w16cid:durableId="79526727">
    <w:abstractNumId w:val="6"/>
  </w:num>
  <w:num w:numId="11" w16cid:durableId="2051421401">
    <w:abstractNumId w:val="15"/>
  </w:num>
  <w:num w:numId="12" w16cid:durableId="300043773">
    <w:abstractNumId w:val="5"/>
  </w:num>
  <w:num w:numId="13" w16cid:durableId="548348378">
    <w:abstractNumId w:val="12"/>
  </w:num>
  <w:num w:numId="14" w16cid:durableId="976912363">
    <w:abstractNumId w:val="4"/>
  </w:num>
  <w:num w:numId="15" w16cid:durableId="1636568490">
    <w:abstractNumId w:val="10"/>
  </w:num>
  <w:num w:numId="16" w16cid:durableId="14353585">
    <w:abstractNumId w:val="1"/>
  </w:num>
  <w:num w:numId="17" w16cid:durableId="1141311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41"/>
    <w:rsid w:val="00000E62"/>
    <w:rsid w:val="0000173A"/>
    <w:rsid w:val="0000308E"/>
    <w:rsid w:val="00004A60"/>
    <w:rsid w:val="00007698"/>
    <w:rsid w:val="000130FF"/>
    <w:rsid w:val="00014EA1"/>
    <w:rsid w:val="00017115"/>
    <w:rsid w:val="00017B00"/>
    <w:rsid w:val="00020B4C"/>
    <w:rsid w:val="0002570F"/>
    <w:rsid w:val="000257A0"/>
    <w:rsid w:val="000279EE"/>
    <w:rsid w:val="00031E33"/>
    <w:rsid w:val="00034362"/>
    <w:rsid w:val="0004080D"/>
    <w:rsid w:val="0004572B"/>
    <w:rsid w:val="000507BD"/>
    <w:rsid w:val="00053F9D"/>
    <w:rsid w:val="00066F7C"/>
    <w:rsid w:val="0007408D"/>
    <w:rsid w:val="00074448"/>
    <w:rsid w:val="00080D76"/>
    <w:rsid w:val="00081EE0"/>
    <w:rsid w:val="00083FC7"/>
    <w:rsid w:val="000851BF"/>
    <w:rsid w:val="00087F14"/>
    <w:rsid w:val="00091A04"/>
    <w:rsid w:val="0009301E"/>
    <w:rsid w:val="00093460"/>
    <w:rsid w:val="0009399F"/>
    <w:rsid w:val="00094EBB"/>
    <w:rsid w:val="00096CFA"/>
    <w:rsid w:val="000A009A"/>
    <w:rsid w:val="000A077C"/>
    <w:rsid w:val="000B78BA"/>
    <w:rsid w:val="000C026F"/>
    <w:rsid w:val="000C0DEC"/>
    <w:rsid w:val="000C6232"/>
    <w:rsid w:val="000F226D"/>
    <w:rsid w:val="00100CAF"/>
    <w:rsid w:val="00110CD0"/>
    <w:rsid w:val="00113FA0"/>
    <w:rsid w:val="0011514C"/>
    <w:rsid w:val="00123249"/>
    <w:rsid w:val="00124039"/>
    <w:rsid w:val="001244CE"/>
    <w:rsid w:val="001248F9"/>
    <w:rsid w:val="00130788"/>
    <w:rsid w:val="001314E1"/>
    <w:rsid w:val="00131EF0"/>
    <w:rsid w:val="0013304A"/>
    <w:rsid w:val="001413BE"/>
    <w:rsid w:val="0014170F"/>
    <w:rsid w:val="001444D7"/>
    <w:rsid w:val="00147FB4"/>
    <w:rsid w:val="00151F0A"/>
    <w:rsid w:val="001603F3"/>
    <w:rsid w:val="00162E63"/>
    <w:rsid w:val="00170994"/>
    <w:rsid w:val="001727C8"/>
    <w:rsid w:val="0017579E"/>
    <w:rsid w:val="00175D53"/>
    <w:rsid w:val="001768D1"/>
    <w:rsid w:val="00185B39"/>
    <w:rsid w:val="00185C08"/>
    <w:rsid w:val="00185DE2"/>
    <w:rsid w:val="00186015"/>
    <w:rsid w:val="0019123E"/>
    <w:rsid w:val="001A0018"/>
    <w:rsid w:val="001A1E4F"/>
    <w:rsid w:val="001A74D7"/>
    <w:rsid w:val="001B5622"/>
    <w:rsid w:val="001B6661"/>
    <w:rsid w:val="001B7D91"/>
    <w:rsid w:val="001B7DDA"/>
    <w:rsid w:val="001C7AF7"/>
    <w:rsid w:val="001D1C6A"/>
    <w:rsid w:val="001D6098"/>
    <w:rsid w:val="001F0D50"/>
    <w:rsid w:val="001F3D2F"/>
    <w:rsid w:val="001F4454"/>
    <w:rsid w:val="001F6940"/>
    <w:rsid w:val="00211A06"/>
    <w:rsid w:val="00212434"/>
    <w:rsid w:val="00213B8E"/>
    <w:rsid w:val="00223D12"/>
    <w:rsid w:val="002255A5"/>
    <w:rsid w:val="00227645"/>
    <w:rsid w:val="00233948"/>
    <w:rsid w:val="00240465"/>
    <w:rsid w:val="0024209C"/>
    <w:rsid w:val="00242A3F"/>
    <w:rsid w:val="002474F5"/>
    <w:rsid w:val="0025188D"/>
    <w:rsid w:val="002518F6"/>
    <w:rsid w:val="00252546"/>
    <w:rsid w:val="0025312C"/>
    <w:rsid w:val="0025544C"/>
    <w:rsid w:val="002618D4"/>
    <w:rsid w:val="002621B5"/>
    <w:rsid w:val="00271B21"/>
    <w:rsid w:val="0027758D"/>
    <w:rsid w:val="0028341E"/>
    <w:rsid w:val="00285F57"/>
    <w:rsid w:val="00285F6D"/>
    <w:rsid w:val="002920FE"/>
    <w:rsid w:val="002A441C"/>
    <w:rsid w:val="002A4E4A"/>
    <w:rsid w:val="002A5240"/>
    <w:rsid w:val="002B11AA"/>
    <w:rsid w:val="002B2CC9"/>
    <w:rsid w:val="002B6171"/>
    <w:rsid w:val="002C3737"/>
    <w:rsid w:val="002C7B09"/>
    <w:rsid w:val="002D0D45"/>
    <w:rsid w:val="002D2D2C"/>
    <w:rsid w:val="002D5F18"/>
    <w:rsid w:val="002F018F"/>
    <w:rsid w:val="002F2F5D"/>
    <w:rsid w:val="002F5282"/>
    <w:rsid w:val="002F66E8"/>
    <w:rsid w:val="002F6997"/>
    <w:rsid w:val="003012CB"/>
    <w:rsid w:val="00303BCB"/>
    <w:rsid w:val="0030668E"/>
    <w:rsid w:val="003150E4"/>
    <w:rsid w:val="00321BE7"/>
    <w:rsid w:val="00322C81"/>
    <w:rsid w:val="00324772"/>
    <w:rsid w:val="00324AE0"/>
    <w:rsid w:val="003256B8"/>
    <w:rsid w:val="00326DD9"/>
    <w:rsid w:val="00340B75"/>
    <w:rsid w:val="003416CD"/>
    <w:rsid w:val="00342F64"/>
    <w:rsid w:val="00343E34"/>
    <w:rsid w:val="003441E9"/>
    <w:rsid w:val="0035165B"/>
    <w:rsid w:val="00355F17"/>
    <w:rsid w:val="003576C0"/>
    <w:rsid w:val="00360A22"/>
    <w:rsid w:val="0036491A"/>
    <w:rsid w:val="00367499"/>
    <w:rsid w:val="00380304"/>
    <w:rsid w:val="003949C4"/>
    <w:rsid w:val="0039535F"/>
    <w:rsid w:val="00397E85"/>
    <w:rsid w:val="003A003B"/>
    <w:rsid w:val="003A5347"/>
    <w:rsid w:val="003A734E"/>
    <w:rsid w:val="003B17C4"/>
    <w:rsid w:val="003B553D"/>
    <w:rsid w:val="003C097D"/>
    <w:rsid w:val="003C5D27"/>
    <w:rsid w:val="003D30FB"/>
    <w:rsid w:val="003D66BF"/>
    <w:rsid w:val="003D7118"/>
    <w:rsid w:val="003D7D7D"/>
    <w:rsid w:val="003E06B5"/>
    <w:rsid w:val="003E100B"/>
    <w:rsid w:val="003E3524"/>
    <w:rsid w:val="003F7B1E"/>
    <w:rsid w:val="00402E0E"/>
    <w:rsid w:val="0040468D"/>
    <w:rsid w:val="00404F7B"/>
    <w:rsid w:val="004160F7"/>
    <w:rsid w:val="00416182"/>
    <w:rsid w:val="00421EAE"/>
    <w:rsid w:val="00423569"/>
    <w:rsid w:val="00424241"/>
    <w:rsid w:val="00427516"/>
    <w:rsid w:val="0043360E"/>
    <w:rsid w:val="00437559"/>
    <w:rsid w:val="0045418B"/>
    <w:rsid w:val="00461CEC"/>
    <w:rsid w:val="00464526"/>
    <w:rsid w:val="00464AC3"/>
    <w:rsid w:val="00492E48"/>
    <w:rsid w:val="004A1417"/>
    <w:rsid w:val="004A66ED"/>
    <w:rsid w:val="004A70DF"/>
    <w:rsid w:val="004C211A"/>
    <w:rsid w:val="004C7502"/>
    <w:rsid w:val="004C7AF0"/>
    <w:rsid w:val="004D2551"/>
    <w:rsid w:val="004E0373"/>
    <w:rsid w:val="004E34B1"/>
    <w:rsid w:val="004E5C3C"/>
    <w:rsid w:val="004F6CFC"/>
    <w:rsid w:val="004F7001"/>
    <w:rsid w:val="004F7C4D"/>
    <w:rsid w:val="00507AFD"/>
    <w:rsid w:val="00513C19"/>
    <w:rsid w:val="00520043"/>
    <w:rsid w:val="00520DDC"/>
    <w:rsid w:val="00523CCD"/>
    <w:rsid w:val="00525AE2"/>
    <w:rsid w:val="00525C11"/>
    <w:rsid w:val="00532A8B"/>
    <w:rsid w:val="00534066"/>
    <w:rsid w:val="00537052"/>
    <w:rsid w:val="005406DF"/>
    <w:rsid w:val="005548A6"/>
    <w:rsid w:val="005603E4"/>
    <w:rsid w:val="00563A61"/>
    <w:rsid w:val="005650D3"/>
    <w:rsid w:val="005659F3"/>
    <w:rsid w:val="00566016"/>
    <w:rsid w:val="00567FCE"/>
    <w:rsid w:val="00582FC8"/>
    <w:rsid w:val="0059070F"/>
    <w:rsid w:val="00590C8C"/>
    <w:rsid w:val="005926A3"/>
    <w:rsid w:val="005939EB"/>
    <w:rsid w:val="00594A33"/>
    <w:rsid w:val="005A6C63"/>
    <w:rsid w:val="005B0B73"/>
    <w:rsid w:val="005B0E49"/>
    <w:rsid w:val="005B2AFA"/>
    <w:rsid w:val="005B6C02"/>
    <w:rsid w:val="005C2F37"/>
    <w:rsid w:val="005C749B"/>
    <w:rsid w:val="005D1A6C"/>
    <w:rsid w:val="005D2206"/>
    <w:rsid w:val="005D2BF6"/>
    <w:rsid w:val="005D4A35"/>
    <w:rsid w:val="005E0D1E"/>
    <w:rsid w:val="005E57F5"/>
    <w:rsid w:val="005F0453"/>
    <w:rsid w:val="005F3634"/>
    <w:rsid w:val="00600169"/>
    <w:rsid w:val="006038E5"/>
    <w:rsid w:val="006038FA"/>
    <w:rsid w:val="00610712"/>
    <w:rsid w:val="006116C6"/>
    <w:rsid w:val="006117DD"/>
    <w:rsid w:val="006158F5"/>
    <w:rsid w:val="006218E2"/>
    <w:rsid w:val="00624C76"/>
    <w:rsid w:val="006276C5"/>
    <w:rsid w:val="00631A25"/>
    <w:rsid w:val="00643760"/>
    <w:rsid w:val="00644665"/>
    <w:rsid w:val="00644E8B"/>
    <w:rsid w:val="00652823"/>
    <w:rsid w:val="00660A4B"/>
    <w:rsid w:val="006648B6"/>
    <w:rsid w:val="00673C26"/>
    <w:rsid w:val="006803C4"/>
    <w:rsid w:val="00682A90"/>
    <w:rsid w:val="00683C2E"/>
    <w:rsid w:val="00685AE0"/>
    <w:rsid w:val="006A01AA"/>
    <w:rsid w:val="006A3CBC"/>
    <w:rsid w:val="006A4262"/>
    <w:rsid w:val="006B2653"/>
    <w:rsid w:val="006B47BB"/>
    <w:rsid w:val="006B48FD"/>
    <w:rsid w:val="006B52ED"/>
    <w:rsid w:val="006B71DE"/>
    <w:rsid w:val="006C6778"/>
    <w:rsid w:val="006D336B"/>
    <w:rsid w:val="006E0701"/>
    <w:rsid w:val="006E0999"/>
    <w:rsid w:val="006E236B"/>
    <w:rsid w:val="006E4F19"/>
    <w:rsid w:val="006F1BD9"/>
    <w:rsid w:val="006F7279"/>
    <w:rsid w:val="00704303"/>
    <w:rsid w:val="00705253"/>
    <w:rsid w:val="007052E5"/>
    <w:rsid w:val="0071287D"/>
    <w:rsid w:val="007173D1"/>
    <w:rsid w:val="007309D4"/>
    <w:rsid w:val="00731419"/>
    <w:rsid w:val="00733471"/>
    <w:rsid w:val="00734E59"/>
    <w:rsid w:val="007451BF"/>
    <w:rsid w:val="00745BCA"/>
    <w:rsid w:val="007478F0"/>
    <w:rsid w:val="007544BD"/>
    <w:rsid w:val="0075472E"/>
    <w:rsid w:val="00763871"/>
    <w:rsid w:val="0077025B"/>
    <w:rsid w:val="007707EC"/>
    <w:rsid w:val="00775F6F"/>
    <w:rsid w:val="00776C27"/>
    <w:rsid w:val="00780ACC"/>
    <w:rsid w:val="00783689"/>
    <w:rsid w:val="00785555"/>
    <w:rsid w:val="007912E9"/>
    <w:rsid w:val="007A0614"/>
    <w:rsid w:val="007A0CB7"/>
    <w:rsid w:val="007A6EA7"/>
    <w:rsid w:val="007B049B"/>
    <w:rsid w:val="007B4C83"/>
    <w:rsid w:val="007C08C7"/>
    <w:rsid w:val="007C18D9"/>
    <w:rsid w:val="007C26D5"/>
    <w:rsid w:val="007C6FE3"/>
    <w:rsid w:val="007D3A33"/>
    <w:rsid w:val="007D3E8D"/>
    <w:rsid w:val="007E6F43"/>
    <w:rsid w:val="007F0212"/>
    <w:rsid w:val="00800AD4"/>
    <w:rsid w:val="008050DD"/>
    <w:rsid w:val="00811139"/>
    <w:rsid w:val="00814C33"/>
    <w:rsid w:val="008202C4"/>
    <w:rsid w:val="00821338"/>
    <w:rsid w:val="00824187"/>
    <w:rsid w:val="00825C0A"/>
    <w:rsid w:val="00831CA8"/>
    <w:rsid w:val="00836AA7"/>
    <w:rsid w:val="00836E73"/>
    <w:rsid w:val="00841AF6"/>
    <w:rsid w:val="00847304"/>
    <w:rsid w:val="008522A2"/>
    <w:rsid w:val="00853379"/>
    <w:rsid w:val="00853760"/>
    <w:rsid w:val="00861C4D"/>
    <w:rsid w:val="00863125"/>
    <w:rsid w:val="00871A47"/>
    <w:rsid w:val="008726FF"/>
    <w:rsid w:val="008742E5"/>
    <w:rsid w:val="008772ED"/>
    <w:rsid w:val="00877FDA"/>
    <w:rsid w:val="00890932"/>
    <w:rsid w:val="008A5003"/>
    <w:rsid w:val="008B656D"/>
    <w:rsid w:val="008C3A11"/>
    <w:rsid w:val="008D1BB5"/>
    <w:rsid w:val="008D2A85"/>
    <w:rsid w:val="008D6987"/>
    <w:rsid w:val="008E1CE1"/>
    <w:rsid w:val="008E42B0"/>
    <w:rsid w:val="008E7CDD"/>
    <w:rsid w:val="008F0BF6"/>
    <w:rsid w:val="008F4F4F"/>
    <w:rsid w:val="009100E9"/>
    <w:rsid w:val="009106BB"/>
    <w:rsid w:val="00926B71"/>
    <w:rsid w:val="009313E6"/>
    <w:rsid w:val="009331C7"/>
    <w:rsid w:val="009358DC"/>
    <w:rsid w:val="0094006B"/>
    <w:rsid w:val="0094148E"/>
    <w:rsid w:val="009462C9"/>
    <w:rsid w:val="0095034C"/>
    <w:rsid w:val="009513BF"/>
    <w:rsid w:val="009562DC"/>
    <w:rsid w:val="00966E6A"/>
    <w:rsid w:val="00993292"/>
    <w:rsid w:val="0099404C"/>
    <w:rsid w:val="00994BB8"/>
    <w:rsid w:val="009A1B0B"/>
    <w:rsid w:val="009A418B"/>
    <w:rsid w:val="009A67DC"/>
    <w:rsid w:val="009A7434"/>
    <w:rsid w:val="009B77C8"/>
    <w:rsid w:val="009C005A"/>
    <w:rsid w:val="009C0573"/>
    <w:rsid w:val="009C2D89"/>
    <w:rsid w:val="009C6209"/>
    <w:rsid w:val="009C6619"/>
    <w:rsid w:val="009D0353"/>
    <w:rsid w:val="009D0CF2"/>
    <w:rsid w:val="009D21B3"/>
    <w:rsid w:val="009D2A76"/>
    <w:rsid w:val="009D69A1"/>
    <w:rsid w:val="009E3DAE"/>
    <w:rsid w:val="009E41F9"/>
    <w:rsid w:val="009E6FF6"/>
    <w:rsid w:val="009F4BE7"/>
    <w:rsid w:val="00A06026"/>
    <w:rsid w:val="00A1109B"/>
    <w:rsid w:val="00A1298F"/>
    <w:rsid w:val="00A150ED"/>
    <w:rsid w:val="00A219DB"/>
    <w:rsid w:val="00A22E06"/>
    <w:rsid w:val="00A26A26"/>
    <w:rsid w:val="00A3223D"/>
    <w:rsid w:val="00A3569C"/>
    <w:rsid w:val="00A3664D"/>
    <w:rsid w:val="00A52783"/>
    <w:rsid w:val="00A5434E"/>
    <w:rsid w:val="00A605A4"/>
    <w:rsid w:val="00A6594E"/>
    <w:rsid w:val="00A674B2"/>
    <w:rsid w:val="00A76526"/>
    <w:rsid w:val="00A767D6"/>
    <w:rsid w:val="00A76949"/>
    <w:rsid w:val="00A77AF0"/>
    <w:rsid w:val="00A802F4"/>
    <w:rsid w:val="00A8051B"/>
    <w:rsid w:val="00A83536"/>
    <w:rsid w:val="00A83D2E"/>
    <w:rsid w:val="00A8711A"/>
    <w:rsid w:val="00A9192B"/>
    <w:rsid w:val="00A92F76"/>
    <w:rsid w:val="00A92FC7"/>
    <w:rsid w:val="00A97F68"/>
    <w:rsid w:val="00AA08CB"/>
    <w:rsid w:val="00AA40DD"/>
    <w:rsid w:val="00AA54BF"/>
    <w:rsid w:val="00AB2FD7"/>
    <w:rsid w:val="00AB4916"/>
    <w:rsid w:val="00AD3914"/>
    <w:rsid w:val="00AD6711"/>
    <w:rsid w:val="00AD6735"/>
    <w:rsid w:val="00AE00CC"/>
    <w:rsid w:val="00AE1436"/>
    <w:rsid w:val="00AE205D"/>
    <w:rsid w:val="00AE3062"/>
    <w:rsid w:val="00AE54B9"/>
    <w:rsid w:val="00AF52FD"/>
    <w:rsid w:val="00AF53AC"/>
    <w:rsid w:val="00AF5E89"/>
    <w:rsid w:val="00B018F2"/>
    <w:rsid w:val="00B01900"/>
    <w:rsid w:val="00B02C6D"/>
    <w:rsid w:val="00B0339F"/>
    <w:rsid w:val="00B03A63"/>
    <w:rsid w:val="00B07991"/>
    <w:rsid w:val="00B142CD"/>
    <w:rsid w:val="00B147AE"/>
    <w:rsid w:val="00B1709B"/>
    <w:rsid w:val="00B17240"/>
    <w:rsid w:val="00B20BEE"/>
    <w:rsid w:val="00B22EA9"/>
    <w:rsid w:val="00B23D08"/>
    <w:rsid w:val="00B24870"/>
    <w:rsid w:val="00B33683"/>
    <w:rsid w:val="00B429C5"/>
    <w:rsid w:val="00B430B0"/>
    <w:rsid w:val="00B51AA4"/>
    <w:rsid w:val="00B52A1F"/>
    <w:rsid w:val="00B558E5"/>
    <w:rsid w:val="00B65973"/>
    <w:rsid w:val="00B72599"/>
    <w:rsid w:val="00B75C9F"/>
    <w:rsid w:val="00B75EA5"/>
    <w:rsid w:val="00B83019"/>
    <w:rsid w:val="00B85E79"/>
    <w:rsid w:val="00B9150D"/>
    <w:rsid w:val="00B93998"/>
    <w:rsid w:val="00B95303"/>
    <w:rsid w:val="00BA0D03"/>
    <w:rsid w:val="00BA3CE0"/>
    <w:rsid w:val="00BB35D1"/>
    <w:rsid w:val="00BB4150"/>
    <w:rsid w:val="00BB6048"/>
    <w:rsid w:val="00BC2D83"/>
    <w:rsid w:val="00BC2F5B"/>
    <w:rsid w:val="00BC304B"/>
    <w:rsid w:val="00BC6702"/>
    <w:rsid w:val="00BD0B6C"/>
    <w:rsid w:val="00BD395A"/>
    <w:rsid w:val="00BD6C24"/>
    <w:rsid w:val="00BD7BA3"/>
    <w:rsid w:val="00BE09C0"/>
    <w:rsid w:val="00BE74A9"/>
    <w:rsid w:val="00BF15C5"/>
    <w:rsid w:val="00BF167F"/>
    <w:rsid w:val="00BF34D9"/>
    <w:rsid w:val="00BF3834"/>
    <w:rsid w:val="00BF5971"/>
    <w:rsid w:val="00C00C19"/>
    <w:rsid w:val="00C0227B"/>
    <w:rsid w:val="00C040CF"/>
    <w:rsid w:val="00C17B40"/>
    <w:rsid w:val="00C226E9"/>
    <w:rsid w:val="00C242F0"/>
    <w:rsid w:val="00C24F58"/>
    <w:rsid w:val="00C27A51"/>
    <w:rsid w:val="00C32512"/>
    <w:rsid w:val="00C3267B"/>
    <w:rsid w:val="00C35822"/>
    <w:rsid w:val="00C35E58"/>
    <w:rsid w:val="00C3665B"/>
    <w:rsid w:val="00C36753"/>
    <w:rsid w:val="00C430FE"/>
    <w:rsid w:val="00C438D8"/>
    <w:rsid w:val="00C44F27"/>
    <w:rsid w:val="00C450B1"/>
    <w:rsid w:val="00C46CC3"/>
    <w:rsid w:val="00C47C3A"/>
    <w:rsid w:val="00C60AF7"/>
    <w:rsid w:val="00C6165A"/>
    <w:rsid w:val="00C630CD"/>
    <w:rsid w:val="00C64F6C"/>
    <w:rsid w:val="00C73426"/>
    <w:rsid w:val="00C757CE"/>
    <w:rsid w:val="00C77B85"/>
    <w:rsid w:val="00C801D2"/>
    <w:rsid w:val="00C80251"/>
    <w:rsid w:val="00C81678"/>
    <w:rsid w:val="00C83B91"/>
    <w:rsid w:val="00C83FF5"/>
    <w:rsid w:val="00C84260"/>
    <w:rsid w:val="00C85C0E"/>
    <w:rsid w:val="00C87F5E"/>
    <w:rsid w:val="00C91319"/>
    <w:rsid w:val="00C92143"/>
    <w:rsid w:val="00C935BD"/>
    <w:rsid w:val="00CC38F4"/>
    <w:rsid w:val="00CC698B"/>
    <w:rsid w:val="00CD425F"/>
    <w:rsid w:val="00CD5315"/>
    <w:rsid w:val="00CD60A5"/>
    <w:rsid w:val="00CD7533"/>
    <w:rsid w:val="00CE1F09"/>
    <w:rsid w:val="00CE4FE5"/>
    <w:rsid w:val="00CF1FF0"/>
    <w:rsid w:val="00CF4365"/>
    <w:rsid w:val="00D0193E"/>
    <w:rsid w:val="00D14D7F"/>
    <w:rsid w:val="00D24491"/>
    <w:rsid w:val="00D24C35"/>
    <w:rsid w:val="00D26E50"/>
    <w:rsid w:val="00D33CE3"/>
    <w:rsid w:val="00D34124"/>
    <w:rsid w:val="00D363D2"/>
    <w:rsid w:val="00D43365"/>
    <w:rsid w:val="00D4592A"/>
    <w:rsid w:val="00D459CA"/>
    <w:rsid w:val="00D46500"/>
    <w:rsid w:val="00D469C3"/>
    <w:rsid w:val="00D52876"/>
    <w:rsid w:val="00D5483A"/>
    <w:rsid w:val="00D60441"/>
    <w:rsid w:val="00D63FFC"/>
    <w:rsid w:val="00D65E43"/>
    <w:rsid w:val="00D66321"/>
    <w:rsid w:val="00D73215"/>
    <w:rsid w:val="00D77210"/>
    <w:rsid w:val="00D82682"/>
    <w:rsid w:val="00D97295"/>
    <w:rsid w:val="00D973C7"/>
    <w:rsid w:val="00DA1AA3"/>
    <w:rsid w:val="00DA23BD"/>
    <w:rsid w:val="00DA45C8"/>
    <w:rsid w:val="00DB15FA"/>
    <w:rsid w:val="00DB4922"/>
    <w:rsid w:val="00DC0CE9"/>
    <w:rsid w:val="00DC2D46"/>
    <w:rsid w:val="00DC43CE"/>
    <w:rsid w:val="00DC6659"/>
    <w:rsid w:val="00DC6ED9"/>
    <w:rsid w:val="00DD1748"/>
    <w:rsid w:val="00DD355A"/>
    <w:rsid w:val="00DD3A18"/>
    <w:rsid w:val="00DD45E2"/>
    <w:rsid w:val="00DD5AE6"/>
    <w:rsid w:val="00DE5649"/>
    <w:rsid w:val="00DF43E6"/>
    <w:rsid w:val="00DF7A49"/>
    <w:rsid w:val="00E00B7F"/>
    <w:rsid w:val="00E03D54"/>
    <w:rsid w:val="00E0492C"/>
    <w:rsid w:val="00E07311"/>
    <w:rsid w:val="00E1290C"/>
    <w:rsid w:val="00E12D50"/>
    <w:rsid w:val="00E13277"/>
    <w:rsid w:val="00E1500D"/>
    <w:rsid w:val="00E22C50"/>
    <w:rsid w:val="00E22D94"/>
    <w:rsid w:val="00E24CAB"/>
    <w:rsid w:val="00E27D02"/>
    <w:rsid w:val="00E33683"/>
    <w:rsid w:val="00E35922"/>
    <w:rsid w:val="00E36AD0"/>
    <w:rsid w:val="00E41882"/>
    <w:rsid w:val="00E5177E"/>
    <w:rsid w:val="00E556A0"/>
    <w:rsid w:val="00E57C15"/>
    <w:rsid w:val="00E6324E"/>
    <w:rsid w:val="00E6334B"/>
    <w:rsid w:val="00E706CA"/>
    <w:rsid w:val="00E742AC"/>
    <w:rsid w:val="00E82386"/>
    <w:rsid w:val="00E8428D"/>
    <w:rsid w:val="00E85D37"/>
    <w:rsid w:val="00E878ED"/>
    <w:rsid w:val="00E87925"/>
    <w:rsid w:val="00E943E1"/>
    <w:rsid w:val="00E95D04"/>
    <w:rsid w:val="00E95E7A"/>
    <w:rsid w:val="00EA0EB7"/>
    <w:rsid w:val="00EA15BB"/>
    <w:rsid w:val="00EA3D30"/>
    <w:rsid w:val="00EB6320"/>
    <w:rsid w:val="00EC1387"/>
    <w:rsid w:val="00EC38EC"/>
    <w:rsid w:val="00EC59E3"/>
    <w:rsid w:val="00ED02CD"/>
    <w:rsid w:val="00ED1558"/>
    <w:rsid w:val="00ED73D5"/>
    <w:rsid w:val="00ED7F26"/>
    <w:rsid w:val="00EF524C"/>
    <w:rsid w:val="00EF55FE"/>
    <w:rsid w:val="00F03446"/>
    <w:rsid w:val="00F07F9C"/>
    <w:rsid w:val="00F10895"/>
    <w:rsid w:val="00F11901"/>
    <w:rsid w:val="00F16E20"/>
    <w:rsid w:val="00F21E44"/>
    <w:rsid w:val="00F25AB6"/>
    <w:rsid w:val="00F3214F"/>
    <w:rsid w:val="00F33F7F"/>
    <w:rsid w:val="00F4473F"/>
    <w:rsid w:val="00F46AF5"/>
    <w:rsid w:val="00F473B5"/>
    <w:rsid w:val="00F47F3B"/>
    <w:rsid w:val="00F62CE1"/>
    <w:rsid w:val="00F70E67"/>
    <w:rsid w:val="00F73AD8"/>
    <w:rsid w:val="00F77EA1"/>
    <w:rsid w:val="00F801DE"/>
    <w:rsid w:val="00F81B0B"/>
    <w:rsid w:val="00F827BA"/>
    <w:rsid w:val="00F84FFE"/>
    <w:rsid w:val="00F958A9"/>
    <w:rsid w:val="00F95D31"/>
    <w:rsid w:val="00F95E84"/>
    <w:rsid w:val="00F97A69"/>
    <w:rsid w:val="00FA1080"/>
    <w:rsid w:val="00FA1DDC"/>
    <w:rsid w:val="00FA20B3"/>
    <w:rsid w:val="00FB1385"/>
    <w:rsid w:val="00FB3F20"/>
    <w:rsid w:val="00FB4C86"/>
    <w:rsid w:val="00FC35B9"/>
    <w:rsid w:val="00FC65C2"/>
    <w:rsid w:val="00FC7AED"/>
    <w:rsid w:val="00FD070F"/>
    <w:rsid w:val="00FD1FA7"/>
    <w:rsid w:val="00FD67EE"/>
    <w:rsid w:val="00FD7740"/>
    <w:rsid w:val="00FE229A"/>
    <w:rsid w:val="00FE234F"/>
    <w:rsid w:val="00FE2BAF"/>
    <w:rsid w:val="00FE70FA"/>
    <w:rsid w:val="00FF1AA6"/>
    <w:rsid w:val="00FF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41A4"/>
  <w15:chartTrackingRefBased/>
  <w15:docId w15:val="{EFC10EC9-32A5-4D93-B720-10B4FEE3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4665"/>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292"/>
    <w:pPr>
      <w:ind w:left="720"/>
      <w:contextualSpacing/>
    </w:pPr>
  </w:style>
  <w:style w:type="paragraph" w:styleId="BalloonText">
    <w:name w:val="Balloon Text"/>
    <w:basedOn w:val="Normal"/>
    <w:link w:val="BalloonTextChar"/>
    <w:uiPriority w:val="99"/>
    <w:semiHidden/>
    <w:unhideWhenUsed/>
    <w:rsid w:val="00C43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D8"/>
    <w:rPr>
      <w:rFonts w:ascii="Segoe UI" w:hAnsi="Segoe UI" w:cs="Segoe UI"/>
      <w:sz w:val="18"/>
      <w:szCs w:val="18"/>
    </w:rPr>
  </w:style>
  <w:style w:type="paragraph" w:styleId="NoSpacing">
    <w:name w:val="No Spacing"/>
    <w:uiPriority w:val="1"/>
    <w:qFormat/>
    <w:rsid w:val="00836AA7"/>
    <w:pPr>
      <w:spacing w:after="0" w:line="240" w:lineRule="auto"/>
    </w:pPr>
  </w:style>
  <w:style w:type="paragraph" w:customStyle="1" w:styleId="Default">
    <w:name w:val="Default"/>
    <w:rsid w:val="0075472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oot-block-node">
    <w:name w:val="root-block-node"/>
    <w:basedOn w:val="Normal"/>
    <w:rsid w:val="003E3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
    <w:name w:val="red-underline"/>
    <w:basedOn w:val="DefaultParagraphFont"/>
    <w:rsid w:val="007A0CB7"/>
  </w:style>
  <w:style w:type="character" w:customStyle="1" w:styleId="Heading1Char">
    <w:name w:val="Heading 1 Char"/>
    <w:basedOn w:val="DefaultParagraphFont"/>
    <w:link w:val="Heading1"/>
    <w:uiPriority w:val="9"/>
    <w:rsid w:val="00644665"/>
    <w:rPr>
      <w:rFonts w:ascii="Times New Roman" w:eastAsia="Times New Roman" w:hAnsi="Times New Roman" w:cs="Times New Roman"/>
      <w:b/>
      <w:color w:val="000000"/>
      <w:sz w:val="24"/>
    </w:rPr>
  </w:style>
  <w:style w:type="paragraph" w:styleId="NormalWeb">
    <w:name w:val="Normal (Web)"/>
    <w:basedOn w:val="Normal"/>
    <w:uiPriority w:val="99"/>
    <w:unhideWhenUsed/>
    <w:rsid w:val="00BA3C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92282">
      <w:bodyDiv w:val="1"/>
      <w:marLeft w:val="0"/>
      <w:marRight w:val="0"/>
      <w:marTop w:val="0"/>
      <w:marBottom w:val="0"/>
      <w:divBdr>
        <w:top w:val="none" w:sz="0" w:space="0" w:color="auto"/>
        <w:left w:val="none" w:sz="0" w:space="0" w:color="auto"/>
        <w:bottom w:val="none" w:sz="0" w:space="0" w:color="auto"/>
        <w:right w:val="none" w:sz="0" w:space="0" w:color="auto"/>
      </w:divBdr>
    </w:div>
    <w:div w:id="164786652">
      <w:bodyDiv w:val="1"/>
      <w:marLeft w:val="0"/>
      <w:marRight w:val="0"/>
      <w:marTop w:val="0"/>
      <w:marBottom w:val="0"/>
      <w:divBdr>
        <w:top w:val="none" w:sz="0" w:space="0" w:color="auto"/>
        <w:left w:val="none" w:sz="0" w:space="0" w:color="auto"/>
        <w:bottom w:val="none" w:sz="0" w:space="0" w:color="auto"/>
        <w:right w:val="none" w:sz="0" w:space="0" w:color="auto"/>
      </w:divBdr>
    </w:div>
    <w:div w:id="204216536">
      <w:bodyDiv w:val="1"/>
      <w:marLeft w:val="0"/>
      <w:marRight w:val="0"/>
      <w:marTop w:val="0"/>
      <w:marBottom w:val="0"/>
      <w:divBdr>
        <w:top w:val="none" w:sz="0" w:space="0" w:color="auto"/>
        <w:left w:val="none" w:sz="0" w:space="0" w:color="auto"/>
        <w:bottom w:val="none" w:sz="0" w:space="0" w:color="auto"/>
        <w:right w:val="none" w:sz="0" w:space="0" w:color="auto"/>
      </w:divBdr>
    </w:div>
    <w:div w:id="218980123">
      <w:bodyDiv w:val="1"/>
      <w:marLeft w:val="0"/>
      <w:marRight w:val="0"/>
      <w:marTop w:val="0"/>
      <w:marBottom w:val="0"/>
      <w:divBdr>
        <w:top w:val="none" w:sz="0" w:space="0" w:color="auto"/>
        <w:left w:val="none" w:sz="0" w:space="0" w:color="auto"/>
        <w:bottom w:val="none" w:sz="0" w:space="0" w:color="auto"/>
        <w:right w:val="none" w:sz="0" w:space="0" w:color="auto"/>
      </w:divBdr>
    </w:div>
    <w:div w:id="240650011">
      <w:bodyDiv w:val="1"/>
      <w:marLeft w:val="0"/>
      <w:marRight w:val="0"/>
      <w:marTop w:val="0"/>
      <w:marBottom w:val="0"/>
      <w:divBdr>
        <w:top w:val="none" w:sz="0" w:space="0" w:color="auto"/>
        <w:left w:val="none" w:sz="0" w:space="0" w:color="auto"/>
        <w:bottom w:val="none" w:sz="0" w:space="0" w:color="auto"/>
        <w:right w:val="none" w:sz="0" w:space="0" w:color="auto"/>
      </w:divBdr>
    </w:div>
    <w:div w:id="332612060">
      <w:bodyDiv w:val="1"/>
      <w:marLeft w:val="0"/>
      <w:marRight w:val="0"/>
      <w:marTop w:val="0"/>
      <w:marBottom w:val="0"/>
      <w:divBdr>
        <w:top w:val="none" w:sz="0" w:space="0" w:color="auto"/>
        <w:left w:val="none" w:sz="0" w:space="0" w:color="auto"/>
        <w:bottom w:val="none" w:sz="0" w:space="0" w:color="auto"/>
        <w:right w:val="none" w:sz="0" w:space="0" w:color="auto"/>
      </w:divBdr>
    </w:div>
    <w:div w:id="431121858">
      <w:bodyDiv w:val="1"/>
      <w:marLeft w:val="0"/>
      <w:marRight w:val="0"/>
      <w:marTop w:val="0"/>
      <w:marBottom w:val="0"/>
      <w:divBdr>
        <w:top w:val="none" w:sz="0" w:space="0" w:color="auto"/>
        <w:left w:val="none" w:sz="0" w:space="0" w:color="auto"/>
        <w:bottom w:val="none" w:sz="0" w:space="0" w:color="auto"/>
        <w:right w:val="none" w:sz="0" w:space="0" w:color="auto"/>
      </w:divBdr>
    </w:div>
    <w:div w:id="475338120">
      <w:bodyDiv w:val="1"/>
      <w:marLeft w:val="0"/>
      <w:marRight w:val="0"/>
      <w:marTop w:val="0"/>
      <w:marBottom w:val="0"/>
      <w:divBdr>
        <w:top w:val="none" w:sz="0" w:space="0" w:color="auto"/>
        <w:left w:val="none" w:sz="0" w:space="0" w:color="auto"/>
        <w:bottom w:val="none" w:sz="0" w:space="0" w:color="auto"/>
        <w:right w:val="none" w:sz="0" w:space="0" w:color="auto"/>
      </w:divBdr>
    </w:div>
    <w:div w:id="491872531">
      <w:bodyDiv w:val="1"/>
      <w:marLeft w:val="0"/>
      <w:marRight w:val="0"/>
      <w:marTop w:val="0"/>
      <w:marBottom w:val="0"/>
      <w:divBdr>
        <w:top w:val="none" w:sz="0" w:space="0" w:color="auto"/>
        <w:left w:val="none" w:sz="0" w:space="0" w:color="auto"/>
        <w:bottom w:val="none" w:sz="0" w:space="0" w:color="auto"/>
        <w:right w:val="none" w:sz="0" w:space="0" w:color="auto"/>
      </w:divBdr>
    </w:div>
    <w:div w:id="612250271">
      <w:bodyDiv w:val="1"/>
      <w:marLeft w:val="0"/>
      <w:marRight w:val="0"/>
      <w:marTop w:val="0"/>
      <w:marBottom w:val="0"/>
      <w:divBdr>
        <w:top w:val="none" w:sz="0" w:space="0" w:color="auto"/>
        <w:left w:val="none" w:sz="0" w:space="0" w:color="auto"/>
        <w:bottom w:val="none" w:sz="0" w:space="0" w:color="auto"/>
        <w:right w:val="none" w:sz="0" w:space="0" w:color="auto"/>
      </w:divBdr>
    </w:div>
    <w:div w:id="716199339">
      <w:bodyDiv w:val="1"/>
      <w:marLeft w:val="0"/>
      <w:marRight w:val="0"/>
      <w:marTop w:val="0"/>
      <w:marBottom w:val="0"/>
      <w:divBdr>
        <w:top w:val="none" w:sz="0" w:space="0" w:color="auto"/>
        <w:left w:val="none" w:sz="0" w:space="0" w:color="auto"/>
        <w:bottom w:val="none" w:sz="0" w:space="0" w:color="auto"/>
        <w:right w:val="none" w:sz="0" w:space="0" w:color="auto"/>
      </w:divBdr>
      <w:divsChild>
        <w:div w:id="1000160179">
          <w:marLeft w:val="0"/>
          <w:marRight w:val="0"/>
          <w:marTop w:val="0"/>
          <w:marBottom w:val="0"/>
          <w:divBdr>
            <w:top w:val="none" w:sz="0" w:space="0" w:color="auto"/>
            <w:left w:val="none" w:sz="0" w:space="0" w:color="auto"/>
            <w:bottom w:val="none" w:sz="0" w:space="0" w:color="auto"/>
            <w:right w:val="none" w:sz="0" w:space="0" w:color="auto"/>
          </w:divBdr>
        </w:div>
        <w:div w:id="1585916102">
          <w:marLeft w:val="0"/>
          <w:marRight w:val="0"/>
          <w:marTop w:val="0"/>
          <w:marBottom w:val="0"/>
          <w:divBdr>
            <w:top w:val="none" w:sz="0" w:space="0" w:color="auto"/>
            <w:left w:val="none" w:sz="0" w:space="0" w:color="auto"/>
            <w:bottom w:val="none" w:sz="0" w:space="0" w:color="auto"/>
            <w:right w:val="none" w:sz="0" w:space="0" w:color="auto"/>
          </w:divBdr>
        </w:div>
        <w:div w:id="928273060">
          <w:marLeft w:val="0"/>
          <w:marRight w:val="0"/>
          <w:marTop w:val="0"/>
          <w:marBottom w:val="0"/>
          <w:divBdr>
            <w:top w:val="none" w:sz="0" w:space="0" w:color="auto"/>
            <w:left w:val="none" w:sz="0" w:space="0" w:color="auto"/>
            <w:bottom w:val="none" w:sz="0" w:space="0" w:color="auto"/>
            <w:right w:val="none" w:sz="0" w:space="0" w:color="auto"/>
          </w:divBdr>
        </w:div>
        <w:div w:id="1815633336">
          <w:marLeft w:val="0"/>
          <w:marRight w:val="0"/>
          <w:marTop w:val="0"/>
          <w:marBottom w:val="0"/>
          <w:divBdr>
            <w:top w:val="none" w:sz="0" w:space="0" w:color="auto"/>
            <w:left w:val="none" w:sz="0" w:space="0" w:color="auto"/>
            <w:bottom w:val="none" w:sz="0" w:space="0" w:color="auto"/>
            <w:right w:val="none" w:sz="0" w:space="0" w:color="auto"/>
          </w:divBdr>
        </w:div>
        <w:div w:id="2110930618">
          <w:marLeft w:val="0"/>
          <w:marRight w:val="0"/>
          <w:marTop w:val="0"/>
          <w:marBottom w:val="0"/>
          <w:divBdr>
            <w:top w:val="none" w:sz="0" w:space="0" w:color="auto"/>
            <w:left w:val="none" w:sz="0" w:space="0" w:color="auto"/>
            <w:bottom w:val="none" w:sz="0" w:space="0" w:color="auto"/>
            <w:right w:val="none" w:sz="0" w:space="0" w:color="auto"/>
          </w:divBdr>
        </w:div>
        <w:div w:id="1956019262">
          <w:marLeft w:val="0"/>
          <w:marRight w:val="0"/>
          <w:marTop w:val="0"/>
          <w:marBottom w:val="0"/>
          <w:divBdr>
            <w:top w:val="none" w:sz="0" w:space="0" w:color="auto"/>
            <w:left w:val="none" w:sz="0" w:space="0" w:color="auto"/>
            <w:bottom w:val="none" w:sz="0" w:space="0" w:color="auto"/>
            <w:right w:val="none" w:sz="0" w:space="0" w:color="auto"/>
          </w:divBdr>
        </w:div>
        <w:div w:id="17700796">
          <w:marLeft w:val="0"/>
          <w:marRight w:val="0"/>
          <w:marTop w:val="0"/>
          <w:marBottom w:val="0"/>
          <w:divBdr>
            <w:top w:val="none" w:sz="0" w:space="0" w:color="auto"/>
            <w:left w:val="none" w:sz="0" w:space="0" w:color="auto"/>
            <w:bottom w:val="none" w:sz="0" w:space="0" w:color="auto"/>
            <w:right w:val="none" w:sz="0" w:space="0" w:color="auto"/>
          </w:divBdr>
        </w:div>
        <w:div w:id="381177745">
          <w:marLeft w:val="0"/>
          <w:marRight w:val="0"/>
          <w:marTop w:val="0"/>
          <w:marBottom w:val="0"/>
          <w:divBdr>
            <w:top w:val="none" w:sz="0" w:space="0" w:color="auto"/>
            <w:left w:val="none" w:sz="0" w:space="0" w:color="auto"/>
            <w:bottom w:val="none" w:sz="0" w:space="0" w:color="auto"/>
            <w:right w:val="none" w:sz="0" w:space="0" w:color="auto"/>
          </w:divBdr>
        </w:div>
        <w:div w:id="124474155">
          <w:marLeft w:val="0"/>
          <w:marRight w:val="0"/>
          <w:marTop w:val="0"/>
          <w:marBottom w:val="0"/>
          <w:divBdr>
            <w:top w:val="none" w:sz="0" w:space="0" w:color="auto"/>
            <w:left w:val="none" w:sz="0" w:space="0" w:color="auto"/>
            <w:bottom w:val="none" w:sz="0" w:space="0" w:color="auto"/>
            <w:right w:val="none" w:sz="0" w:space="0" w:color="auto"/>
          </w:divBdr>
        </w:div>
        <w:div w:id="1270966387">
          <w:marLeft w:val="0"/>
          <w:marRight w:val="0"/>
          <w:marTop w:val="0"/>
          <w:marBottom w:val="0"/>
          <w:divBdr>
            <w:top w:val="none" w:sz="0" w:space="0" w:color="auto"/>
            <w:left w:val="none" w:sz="0" w:space="0" w:color="auto"/>
            <w:bottom w:val="none" w:sz="0" w:space="0" w:color="auto"/>
            <w:right w:val="none" w:sz="0" w:space="0" w:color="auto"/>
          </w:divBdr>
        </w:div>
      </w:divsChild>
    </w:div>
    <w:div w:id="745342011">
      <w:bodyDiv w:val="1"/>
      <w:marLeft w:val="0"/>
      <w:marRight w:val="0"/>
      <w:marTop w:val="0"/>
      <w:marBottom w:val="0"/>
      <w:divBdr>
        <w:top w:val="none" w:sz="0" w:space="0" w:color="auto"/>
        <w:left w:val="none" w:sz="0" w:space="0" w:color="auto"/>
        <w:bottom w:val="none" w:sz="0" w:space="0" w:color="auto"/>
        <w:right w:val="none" w:sz="0" w:space="0" w:color="auto"/>
      </w:divBdr>
    </w:div>
    <w:div w:id="852308645">
      <w:bodyDiv w:val="1"/>
      <w:marLeft w:val="0"/>
      <w:marRight w:val="0"/>
      <w:marTop w:val="0"/>
      <w:marBottom w:val="0"/>
      <w:divBdr>
        <w:top w:val="none" w:sz="0" w:space="0" w:color="auto"/>
        <w:left w:val="none" w:sz="0" w:space="0" w:color="auto"/>
        <w:bottom w:val="none" w:sz="0" w:space="0" w:color="auto"/>
        <w:right w:val="none" w:sz="0" w:space="0" w:color="auto"/>
      </w:divBdr>
    </w:div>
    <w:div w:id="925267917">
      <w:bodyDiv w:val="1"/>
      <w:marLeft w:val="0"/>
      <w:marRight w:val="0"/>
      <w:marTop w:val="0"/>
      <w:marBottom w:val="0"/>
      <w:divBdr>
        <w:top w:val="none" w:sz="0" w:space="0" w:color="auto"/>
        <w:left w:val="none" w:sz="0" w:space="0" w:color="auto"/>
        <w:bottom w:val="none" w:sz="0" w:space="0" w:color="auto"/>
        <w:right w:val="none" w:sz="0" w:space="0" w:color="auto"/>
      </w:divBdr>
    </w:div>
    <w:div w:id="955330965">
      <w:bodyDiv w:val="1"/>
      <w:marLeft w:val="0"/>
      <w:marRight w:val="0"/>
      <w:marTop w:val="0"/>
      <w:marBottom w:val="0"/>
      <w:divBdr>
        <w:top w:val="none" w:sz="0" w:space="0" w:color="auto"/>
        <w:left w:val="none" w:sz="0" w:space="0" w:color="auto"/>
        <w:bottom w:val="none" w:sz="0" w:space="0" w:color="auto"/>
        <w:right w:val="none" w:sz="0" w:space="0" w:color="auto"/>
      </w:divBdr>
    </w:div>
    <w:div w:id="1023018091">
      <w:bodyDiv w:val="1"/>
      <w:marLeft w:val="0"/>
      <w:marRight w:val="0"/>
      <w:marTop w:val="0"/>
      <w:marBottom w:val="0"/>
      <w:divBdr>
        <w:top w:val="none" w:sz="0" w:space="0" w:color="auto"/>
        <w:left w:val="none" w:sz="0" w:space="0" w:color="auto"/>
        <w:bottom w:val="none" w:sz="0" w:space="0" w:color="auto"/>
        <w:right w:val="none" w:sz="0" w:space="0" w:color="auto"/>
      </w:divBdr>
    </w:div>
    <w:div w:id="1039621712">
      <w:bodyDiv w:val="1"/>
      <w:marLeft w:val="0"/>
      <w:marRight w:val="0"/>
      <w:marTop w:val="0"/>
      <w:marBottom w:val="0"/>
      <w:divBdr>
        <w:top w:val="none" w:sz="0" w:space="0" w:color="auto"/>
        <w:left w:val="none" w:sz="0" w:space="0" w:color="auto"/>
        <w:bottom w:val="none" w:sz="0" w:space="0" w:color="auto"/>
        <w:right w:val="none" w:sz="0" w:space="0" w:color="auto"/>
      </w:divBdr>
    </w:div>
    <w:div w:id="1137717795">
      <w:bodyDiv w:val="1"/>
      <w:marLeft w:val="0"/>
      <w:marRight w:val="0"/>
      <w:marTop w:val="0"/>
      <w:marBottom w:val="0"/>
      <w:divBdr>
        <w:top w:val="none" w:sz="0" w:space="0" w:color="auto"/>
        <w:left w:val="none" w:sz="0" w:space="0" w:color="auto"/>
        <w:bottom w:val="none" w:sz="0" w:space="0" w:color="auto"/>
        <w:right w:val="none" w:sz="0" w:space="0" w:color="auto"/>
      </w:divBdr>
    </w:div>
    <w:div w:id="1264218329">
      <w:bodyDiv w:val="1"/>
      <w:marLeft w:val="0"/>
      <w:marRight w:val="0"/>
      <w:marTop w:val="0"/>
      <w:marBottom w:val="0"/>
      <w:divBdr>
        <w:top w:val="none" w:sz="0" w:space="0" w:color="auto"/>
        <w:left w:val="none" w:sz="0" w:space="0" w:color="auto"/>
        <w:bottom w:val="none" w:sz="0" w:space="0" w:color="auto"/>
        <w:right w:val="none" w:sz="0" w:space="0" w:color="auto"/>
      </w:divBdr>
    </w:div>
    <w:div w:id="1266693046">
      <w:bodyDiv w:val="1"/>
      <w:marLeft w:val="0"/>
      <w:marRight w:val="0"/>
      <w:marTop w:val="0"/>
      <w:marBottom w:val="0"/>
      <w:divBdr>
        <w:top w:val="none" w:sz="0" w:space="0" w:color="auto"/>
        <w:left w:val="none" w:sz="0" w:space="0" w:color="auto"/>
        <w:bottom w:val="none" w:sz="0" w:space="0" w:color="auto"/>
        <w:right w:val="none" w:sz="0" w:space="0" w:color="auto"/>
      </w:divBdr>
    </w:div>
    <w:div w:id="1395815111">
      <w:bodyDiv w:val="1"/>
      <w:marLeft w:val="0"/>
      <w:marRight w:val="0"/>
      <w:marTop w:val="0"/>
      <w:marBottom w:val="0"/>
      <w:divBdr>
        <w:top w:val="none" w:sz="0" w:space="0" w:color="auto"/>
        <w:left w:val="none" w:sz="0" w:space="0" w:color="auto"/>
        <w:bottom w:val="none" w:sz="0" w:space="0" w:color="auto"/>
        <w:right w:val="none" w:sz="0" w:space="0" w:color="auto"/>
      </w:divBdr>
    </w:div>
    <w:div w:id="1456950198">
      <w:bodyDiv w:val="1"/>
      <w:marLeft w:val="0"/>
      <w:marRight w:val="0"/>
      <w:marTop w:val="0"/>
      <w:marBottom w:val="0"/>
      <w:divBdr>
        <w:top w:val="none" w:sz="0" w:space="0" w:color="auto"/>
        <w:left w:val="none" w:sz="0" w:space="0" w:color="auto"/>
        <w:bottom w:val="none" w:sz="0" w:space="0" w:color="auto"/>
        <w:right w:val="none" w:sz="0" w:space="0" w:color="auto"/>
      </w:divBdr>
    </w:div>
    <w:div w:id="1468233570">
      <w:bodyDiv w:val="1"/>
      <w:marLeft w:val="0"/>
      <w:marRight w:val="0"/>
      <w:marTop w:val="0"/>
      <w:marBottom w:val="0"/>
      <w:divBdr>
        <w:top w:val="none" w:sz="0" w:space="0" w:color="auto"/>
        <w:left w:val="none" w:sz="0" w:space="0" w:color="auto"/>
        <w:bottom w:val="none" w:sz="0" w:space="0" w:color="auto"/>
        <w:right w:val="none" w:sz="0" w:space="0" w:color="auto"/>
      </w:divBdr>
    </w:div>
    <w:div w:id="1525897235">
      <w:bodyDiv w:val="1"/>
      <w:marLeft w:val="0"/>
      <w:marRight w:val="0"/>
      <w:marTop w:val="0"/>
      <w:marBottom w:val="0"/>
      <w:divBdr>
        <w:top w:val="none" w:sz="0" w:space="0" w:color="auto"/>
        <w:left w:val="none" w:sz="0" w:space="0" w:color="auto"/>
        <w:bottom w:val="none" w:sz="0" w:space="0" w:color="auto"/>
        <w:right w:val="none" w:sz="0" w:space="0" w:color="auto"/>
      </w:divBdr>
    </w:div>
    <w:div w:id="1573078135">
      <w:bodyDiv w:val="1"/>
      <w:marLeft w:val="0"/>
      <w:marRight w:val="0"/>
      <w:marTop w:val="0"/>
      <w:marBottom w:val="0"/>
      <w:divBdr>
        <w:top w:val="none" w:sz="0" w:space="0" w:color="auto"/>
        <w:left w:val="none" w:sz="0" w:space="0" w:color="auto"/>
        <w:bottom w:val="none" w:sz="0" w:space="0" w:color="auto"/>
        <w:right w:val="none" w:sz="0" w:space="0" w:color="auto"/>
      </w:divBdr>
    </w:div>
    <w:div w:id="1638952802">
      <w:bodyDiv w:val="1"/>
      <w:marLeft w:val="0"/>
      <w:marRight w:val="0"/>
      <w:marTop w:val="0"/>
      <w:marBottom w:val="0"/>
      <w:divBdr>
        <w:top w:val="none" w:sz="0" w:space="0" w:color="auto"/>
        <w:left w:val="none" w:sz="0" w:space="0" w:color="auto"/>
        <w:bottom w:val="none" w:sz="0" w:space="0" w:color="auto"/>
        <w:right w:val="none" w:sz="0" w:space="0" w:color="auto"/>
      </w:divBdr>
    </w:div>
    <w:div w:id="1670669577">
      <w:bodyDiv w:val="1"/>
      <w:marLeft w:val="0"/>
      <w:marRight w:val="0"/>
      <w:marTop w:val="0"/>
      <w:marBottom w:val="0"/>
      <w:divBdr>
        <w:top w:val="none" w:sz="0" w:space="0" w:color="auto"/>
        <w:left w:val="none" w:sz="0" w:space="0" w:color="auto"/>
        <w:bottom w:val="none" w:sz="0" w:space="0" w:color="auto"/>
        <w:right w:val="none" w:sz="0" w:space="0" w:color="auto"/>
      </w:divBdr>
    </w:div>
    <w:div w:id="1675374141">
      <w:bodyDiv w:val="1"/>
      <w:marLeft w:val="0"/>
      <w:marRight w:val="0"/>
      <w:marTop w:val="0"/>
      <w:marBottom w:val="0"/>
      <w:divBdr>
        <w:top w:val="none" w:sz="0" w:space="0" w:color="auto"/>
        <w:left w:val="none" w:sz="0" w:space="0" w:color="auto"/>
        <w:bottom w:val="none" w:sz="0" w:space="0" w:color="auto"/>
        <w:right w:val="none" w:sz="0" w:space="0" w:color="auto"/>
      </w:divBdr>
    </w:div>
    <w:div w:id="1832258473">
      <w:bodyDiv w:val="1"/>
      <w:marLeft w:val="0"/>
      <w:marRight w:val="0"/>
      <w:marTop w:val="0"/>
      <w:marBottom w:val="0"/>
      <w:divBdr>
        <w:top w:val="none" w:sz="0" w:space="0" w:color="auto"/>
        <w:left w:val="none" w:sz="0" w:space="0" w:color="auto"/>
        <w:bottom w:val="none" w:sz="0" w:space="0" w:color="auto"/>
        <w:right w:val="none" w:sz="0" w:space="0" w:color="auto"/>
      </w:divBdr>
    </w:div>
    <w:div w:id="211413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6860-A2DC-4A38-BF8E-9387D060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 Meadows Borough</dc:creator>
  <cp:keywords/>
  <dc:description/>
  <cp:lastModifiedBy>Beaver Meadows Office</cp:lastModifiedBy>
  <cp:revision>9</cp:revision>
  <cp:lastPrinted>2025-07-02T13:47:00Z</cp:lastPrinted>
  <dcterms:created xsi:type="dcterms:W3CDTF">2025-11-24T17:28:00Z</dcterms:created>
  <dcterms:modified xsi:type="dcterms:W3CDTF">2025-11-26T15:31:00Z</dcterms:modified>
</cp:coreProperties>
</file>